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83D3D" w14:textId="77777777" w:rsidR="00F452BE" w:rsidRPr="00F452BE" w:rsidRDefault="00F452BE" w:rsidP="006F5ABE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bg-BG" w:eastAsia="bg-BG"/>
          <w14:ligatures w14:val="none"/>
        </w:rPr>
      </w:pPr>
      <w:r w:rsidRPr="00F452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bg-BG" w:eastAsia="bg-BG"/>
          <w14:ligatures w14:val="none"/>
        </w:rPr>
        <w:t>СТАНОВИЩЕ</w:t>
      </w:r>
    </w:p>
    <w:p w14:paraId="68E22CB1" w14:textId="5F1E8A57" w:rsidR="00F452BE" w:rsidRPr="000D5751" w:rsidRDefault="00F452BE" w:rsidP="006F5ABE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r w:rsidRPr="000D5751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>на</w:t>
      </w:r>
      <w:r w:rsidRPr="000D5751">
        <w:rPr>
          <w:rFonts w:ascii="Times New Roman" w:eastAsia="Times New Roman" w:hAnsi="Times New Roman" w:cs="Times New Roman"/>
          <w:b/>
          <w:i/>
          <w:kern w:val="0"/>
          <w:lang w:val="bg-BG"/>
          <w14:ligatures w14:val="none"/>
        </w:rPr>
        <w:t xml:space="preserve"> </w:t>
      </w:r>
      <w:r w:rsidRPr="000D5751">
        <w:rPr>
          <w:rFonts w:ascii="Times New Roman" w:eastAsia="Times New Roman" w:hAnsi="Times New Roman" w:cs="Times New Roman"/>
          <w:b/>
          <w:kern w:val="0"/>
          <w:lang w:val="bg-BG"/>
          <w14:ligatures w14:val="none"/>
        </w:rPr>
        <w:t>доцент д-р Александър Тодоров Сарафов</w:t>
      </w:r>
      <w:r w:rsidRPr="000D5751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r w:rsidRPr="000D5751">
        <w:rPr>
          <w:rFonts w:ascii="Times New Roman" w:eastAsia="Times New Roman" w:hAnsi="Times New Roman" w:cs="Times New Roman"/>
          <w:bCs/>
          <w:kern w:val="0"/>
          <w14:ligatures w14:val="none"/>
        </w:rPr>
        <w:t>(БАН, И</w:t>
      </w:r>
      <w:r w:rsidRPr="000D5751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>И</w:t>
      </w:r>
      <w:r w:rsidRPr="000D5751">
        <w:rPr>
          <w:rFonts w:ascii="Times New Roman" w:eastAsia="Times New Roman" w:hAnsi="Times New Roman" w:cs="Times New Roman"/>
          <w:bCs/>
          <w:kern w:val="0"/>
          <w14:ligatures w14:val="none"/>
        </w:rPr>
        <w:t>КАВ</w:t>
      </w:r>
      <w:r w:rsidRPr="000D5751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 xml:space="preserve">, </w:t>
      </w:r>
      <w:r w:rsidR="006F5ABE" w:rsidRPr="006F5ABE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>Асоцииран член</w:t>
      </w:r>
      <w:r w:rsidR="006F5ABE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 xml:space="preserve"> в</w:t>
      </w:r>
      <w:r w:rsidR="006F5ABE" w:rsidRPr="006F5ABE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 xml:space="preserve"> </w:t>
      </w:r>
      <w:r w:rsidRPr="000D5751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 xml:space="preserve">секция </w:t>
      </w:r>
      <w:r w:rsidR="006F5ABE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>„</w:t>
      </w:r>
      <w:r w:rsidRPr="000D5751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>Води</w:t>
      </w:r>
      <w:r w:rsidR="006F5ABE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>“</w:t>
      </w:r>
      <w:r w:rsidRPr="000D5751">
        <w:rPr>
          <w:rFonts w:ascii="Times New Roman" w:eastAsia="Times New Roman" w:hAnsi="Times New Roman" w:cs="Times New Roman"/>
          <w:bCs/>
          <w:kern w:val="0"/>
          <w:lang w:val="bg-BG"/>
          <w14:ligatures w14:val="none"/>
        </w:rPr>
        <w:t>)</w:t>
      </w:r>
      <w:r w:rsidR="00FF743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,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</w:t>
      </w:r>
      <w:r w:rsidR="00FF743B" w:rsidRPr="00FF743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изготвено на основание решение от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</w:t>
      </w:r>
      <w:r w:rsidR="00FF743B" w:rsidRPr="00FF743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Първото заседание </w:t>
      </w:r>
      <w:r w:rsidR="00FF743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на 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Научно жури</w:t>
      </w:r>
      <w:r w:rsidR="009F46A5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</w:t>
      </w:r>
      <w:r w:rsidR="005317FC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(</w:t>
      </w:r>
      <w:r w:rsidR="009F46A5" w:rsidRPr="009F46A5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15 юни 2026 г.</w:t>
      </w:r>
      <w:r w:rsidR="005317FC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)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, определено със заповед </w:t>
      </w:r>
      <w:r w:rsidR="00BF05E2" w:rsidRPr="00BF05E2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№ </w:t>
      </w:r>
      <w:r w:rsidR="009F3990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РД 13-16</w:t>
      </w:r>
      <w:r w:rsidR="00BF05E2" w:rsidRPr="00BF05E2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от </w:t>
      </w:r>
      <w:r w:rsidR="009F3990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15</w:t>
      </w:r>
      <w:r w:rsidR="00BF05E2" w:rsidRPr="00BF05E2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.0</w:t>
      </w:r>
      <w:r w:rsidR="009F3990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4</w:t>
      </w:r>
      <w:r w:rsidR="00BF05E2" w:rsidRPr="00BF05E2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.202</w:t>
      </w:r>
      <w:r w:rsidR="009F3990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6</w:t>
      </w:r>
      <w:r w:rsidR="00BF05E2" w:rsidRPr="00BF05E2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г 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на </w:t>
      </w:r>
      <w:r w:rsidR="009F3990" w:rsidRPr="009F3990">
        <w:rPr>
          <w:rFonts w:ascii="Times New Roman" w:hAnsi="Times New Roman"/>
          <w:lang w:val="bg-BG"/>
        </w:rPr>
        <w:t>Ректора на МГУ „Св. Иван Рилски”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,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основан</w:t>
      </w:r>
      <w:r w:rsidR="001F2397">
        <w:rPr>
          <w:rFonts w:ascii="Times New Roman" w:hAnsi="Times New Roman" w:cs="Times New Roman"/>
          <w:color w:val="000000"/>
          <w:kern w:val="0"/>
        </w:rPr>
        <w:t>a</w:t>
      </w:r>
      <w:proofErr w:type="spellEnd"/>
      <w:r w:rsidR="001F2397">
        <w:rPr>
          <w:rFonts w:ascii="Times New Roman" w:hAnsi="Times New Roman" w:cs="Times New Roman"/>
          <w:color w:val="000000"/>
          <w:kern w:val="0"/>
        </w:rPr>
        <w:t xml:space="preserve"> </w:t>
      </w:r>
      <w:r w:rsidR="001F2397">
        <w:rPr>
          <w:rFonts w:ascii="Times New Roman" w:hAnsi="Times New Roman" w:cs="Times New Roman"/>
          <w:color w:val="000000"/>
          <w:kern w:val="0"/>
          <w:lang w:val="bg-BG"/>
        </w:rPr>
        <w:t>на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r w:rsidR="001F2397">
        <w:rPr>
          <w:rFonts w:ascii="Times New Roman" w:hAnsi="Times New Roman" w:cs="Times New Roman"/>
          <w:color w:val="000000"/>
          <w:kern w:val="0"/>
          <w:lang w:val="bg-BG"/>
        </w:rPr>
        <w:t>ч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л. 4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ал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>. (</w:t>
      </w:r>
      <w:r w:rsidR="00436C9A">
        <w:rPr>
          <w:rFonts w:ascii="Times New Roman" w:hAnsi="Times New Roman" w:cs="Times New Roman"/>
          <w:color w:val="000000"/>
          <w:kern w:val="0"/>
          <w:lang w:val="bg-BG"/>
        </w:rPr>
        <w:t>1),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 (</w:t>
      </w:r>
      <w:r w:rsidR="00436C9A">
        <w:rPr>
          <w:rFonts w:ascii="Times New Roman" w:hAnsi="Times New Roman" w:cs="Times New Roman"/>
          <w:color w:val="000000"/>
          <w:kern w:val="0"/>
          <w:lang w:val="bg-BG"/>
        </w:rPr>
        <w:t>2</w:t>
      </w:r>
      <w:r w:rsidRPr="000D5751">
        <w:rPr>
          <w:rFonts w:ascii="Times New Roman" w:hAnsi="Times New Roman" w:cs="Times New Roman"/>
          <w:color w:val="000000"/>
          <w:kern w:val="0"/>
        </w:rPr>
        <w:t>)</w:t>
      </w:r>
      <w:r w:rsidR="00436C9A">
        <w:rPr>
          <w:rFonts w:ascii="Times New Roman" w:hAnsi="Times New Roman" w:cs="Times New Roman"/>
          <w:color w:val="000000"/>
          <w:kern w:val="0"/>
          <w:lang w:val="bg-BG"/>
        </w:rPr>
        <w:t xml:space="preserve">, </w:t>
      </w:r>
      <w:r w:rsidR="001F2397">
        <w:rPr>
          <w:rFonts w:ascii="Times New Roman" w:hAnsi="Times New Roman" w:cs="Times New Roman"/>
          <w:color w:val="000000"/>
          <w:kern w:val="0"/>
          <w:lang w:val="bg-BG"/>
        </w:rPr>
        <w:t>ч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л. 25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от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Закона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за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развитието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на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академичния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състав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в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Република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България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;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чл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. 57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ал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. (2)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от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Правилника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за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прилагане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на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ЗРАСРБ; </w:t>
      </w:r>
      <w:r w:rsidR="001F2397">
        <w:rPr>
          <w:rFonts w:ascii="Times New Roman" w:hAnsi="Times New Roman" w:cs="Times New Roman"/>
          <w:color w:val="000000"/>
          <w:kern w:val="0"/>
          <w:lang w:val="bg-BG"/>
        </w:rPr>
        <w:t>ч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л. </w:t>
      </w:r>
      <w:r w:rsidR="00412492">
        <w:rPr>
          <w:rFonts w:ascii="Times New Roman" w:hAnsi="Times New Roman" w:cs="Times New Roman"/>
          <w:color w:val="000000"/>
          <w:kern w:val="0"/>
          <w:lang w:val="bg-BG"/>
        </w:rPr>
        <w:t>5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ал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>. (</w:t>
      </w:r>
      <w:r w:rsidR="00412492">
        <w:rPr>
          <w:rFonts w:ascii="Times New Roman" w:hAnsi="Times New Roman" w:cs="Times New Roman"/>
          <w:color w:val="000000"/>
          <w:kern w:val="0"/>
          <w:lang w:val="bg-BG"/>
        </w:rPr>
        <w:t>2,3 и 4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)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от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Правилника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за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заемане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на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академични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длъжности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в </w:t>
      </w:r>
      <w:r w:rsidR="00412492" w:rsidRPr="00412492">
        <w:rPr>
          <w:rFonts w:ascii="Times New Roman" w:hAnsi="Times New Roman" w:cs="Times New Roman"/>
          <w:color w:val="000000"/>
          <w:kern w:val="0"/>
        </w:rPr>
        <w:t>МГУ „</w:t>
      </w:r>
      <w:proofErr w:type="spellStart"/>
      <w:r w:rsidR="00412492" w:rsidRPr="00412492">
        <w:rPr>
          <w:rFonts w:ascii="Times New Roman" w:hAnsi="Times New Roman" w:cs="Times New Roman"/>
          <w:color w:val="000000"/>
          <w:kern w:val="0"/>
        </w:rPr>
        <w:t>Св</w:t>
      </w:r>
      <w:proofErr w:type="spellEnd"/>
      <w:r w:rsidR="00412492" w:rsidRPr="00412492">
        <w:rPr>
          <w:rFonts w:ascii="Times New Roman" w:hAnsi="Times New Roman" w:cs="Times New Roman"/>
          <w:color w:val="000000"/>
          <w:kern w:val="0"/>
        </w:rPr>
        <w:t xml:space="preserve">. </w:t>
      </w:r>
      <w:proofErr w:type="spellStart"/>
      <w:r w:rsidR="00412492" w:rsidRPr="00412492">
        <w:rPr>
          <w:rFonts w:ascii="Times New Roman" w:hAnsi="Times New Roman" w:cs="Times New Roman"/>
          <w:color w:val="000000"/>
          <w:kern w:val="0"/>
        </w:rPr>
        <w:t>Иван</w:t>
      </w:r>
      <w:proofErr w:type="spellEnd"/>
      <w:r w:rsidR="00412492" w:rsidRPr="00412492">
        <w:rPr>
          <w:rFonts w:ascii="Times New Roman" w:hAnsi="Times New Roman" w:cs="Times New Roman"/>
          <w:color w:val="000000"/>
          <w:kern w:val="0"/>
        </w:rPr>
        <w:t xml:space="preserve"> Рилски”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, </w:t>
      </w:r>
      <w:r w:rsidR="00412492">
        <w:rPr>
          <w:rFonts w:ascii="Times New Roman" w:hAnsi="Times New Roman" w:cs="Times New Roman"/>
          <w:color w:val="000000"/>
          <w:kern w:val="0"/>
          <w:lang w:val="bg-BG"/>
        </w:rPr>
        <w:t>съгласно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Решение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r w:rsidR="00412492">
        <w:rPr>
          <w:rFonts w:ascii="Times New Roman" w:hAnsi="Times New Roman" w:cs="Times New Roman"/>
          <w:color w:val="000000"/>
          <w:kern w:val="0"/>
          <w:lang w:val="bg-BG"/>
        </w:rPr>
        <w:t>от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r w:rsidR="00412492">
        <w:rPr>
          <w:rFonts w:ascii="Times New Roman" w:hAnsi="Times New Roman" w:cs="Times New Roman"/>
          <w:color w:val="000000"/>
          <w:kern w:val="0"/>
          <w:lang w:val="bg-BG"/>
        </w:rPr>
        <w:t>Факултетен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съвет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proofErr w:type="spellStart"/>
      <w:r w:rsidRPr="000D5751">
        <w:rPr>
          <w:rFonts w:ascii="Times New Roman" w:hAnsi="Times New Roman" w:cs="Times New Roman"/>
          <w:color w:val="000000"/>
          <w:kern w:val="0"/>
        </w:rPr>
        <w:t>на</w:t>
      </w:r>
      <w:proofErr w:type="spellEnd"/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r w:rsidR="00412492">
        <w:rPr>
          <w:rFonts w:ascii="Times New Roman" w:hAnsi="Times New Roman" w:cs="Times New Roman"/>
          <w:color w:val="000000"/>
          <w:kern w:val="0"/>
          <w:lang w:val="bg-BG"/>
        </w:rPr>
        <w:t>ГПФ</w:t>
      </w:r>
      <w:r w:rsidR="00822AEB">
        <w:rPr>
          <w:rFonts w:ascii="Times New Roman" w:hAnsi="Times New Roman" w:cs="Times New Roman"/>
          <w:color w:val="000000"/>
          <w:kern w:val="0"/>
          <w:lang w:val="bg-BG"/>
        </w:rPr>
        <w:t xml:space="preserve"> на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 </w:t>
      </w:r>
      <w:r w:rsidR="00822AEB">
        <w:rPr>
          <w:rFonts w:ascii="Times New Roman" w:hAnsi="Times New Roman" w:cs="Times New Roman"/>
          <w:color w:val="000000"/>
          <w:kern w:val="0"/>
          <w:lang w:val="bg-BG"/>
        </w:rPr>
        <w:t>08</w:t>
      </w:r>
      <w:r w:rsidRPr="000D5751">
        <w:rPr>
          <w:rFonts w:ascii="Times New Roman" w:hAnsi="Times New Roman" w:cs="Times New Roman"/>
          <w:color w:val="000000"/>
          <w:kern w:val="0"/>
        </w:rPr>
        <w:t>.0</w:t>
      </w:r>
      <w:r w:rsidR="00822AEB">
        <w:rPr>
          <w:rFonts w:ascii="Times New Roman" w:hAnsi="Times New Roman" w:cs="Times New Roman"/>
          <w:color w:val="000000"/>
          <w:kern w:val="0"/>
          <w:lang w:val="bg-BG"/>
        </w:rPr>
        <w:t>4</w:t>
      </w:r>
      <w:r w:rsidRPr="000D5751">
        <w:rPr>
          <w:rFonts w:ascii="Times New Roman" w:hAnsi="Times New Roman" w:cs="Times New Roman"/>
          <w:color w:val="000000"/>
          <w:kern w:val="0"/>
        </w:rPr>
        <w:t>.202</w:t>
      </w:r>
      <w:r w:rsidR="00822AEB">
        <w:rPr>
          <w:rFonts w:ascii="Times New Roman" w:hAnsi="Times New Roman" w:cs="Times New Roman"/>
          <w:color w:val="000000"/>
          <w:kern w:val="0"/>
          <w:lang w:val="bg-BG"/>
        </w:rPr>
        <w:t>6</w:t>
      </w:r>
      <w:r w:rsidRPr="000D5751">
        <w:rPr>
          <w:rFonts w:ascii="Times New Roman" w:hAnsi="Times New Roman" w:cs="Times New Roman"/>
          <w:color w:val="000000"/>
          <w:kern w:val="0"/>
        </w:rPr>
        <w:t xml:space="preserve"> г</w:t>
      </w:r>
      <w:r w:rsidRPr="000D5751">
        <w:rPr>
          <w:rFonts w:ascii="Times New Roman" w:hAnsi="Times New Roman" w:cs="Times New Roman"/>
          <w:color w:val="000000"/>
          <w:kern w:val="0"/>
          <w:lang w:val="bg-BG"/>
        </w:rPr>
        <w:t xml:space="preserve">. 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за </w:t>
      </w:r>
      <w:r w:rsidR="00822AE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обявява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не конкурс за академичната длъжност</w:t>
      </w:r>
      <w:r w:rsidRPr="000D5751">
        <w:rPr>
          <w:rFonts w:ascii="Times New Roman" w:eastAsia="Times New Roman" w:hAnsi="Times New Roman" w:cs="Times New Roman"/>
          <w:kern w:val="0"/>
          <w14:ligatures w14:val="none"/>
        </w:rPr>
        <w:t xml:space="preserve"> „</w:t>
      </w:r>
      <w:proofErr w:type="gramStart"/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Д</w:t>
      </w:r>
      <w:proofErr w:type="spellStart"/>
      <w:r w:rsidRPr="000D5751">
        <w:rPr>
          <w:rFonts w:ascii="Times New Roman" w:eastAsia="Times New Roman" w:hAnsi="Times New Roman" w:cs="Times New Roman"/>
          <w:kern w:val="0"/>
          <w14:ligatures w14:val="none"/>
        </w:rPr>
        <w:t>оцент</w:t>
      </w:r>
      <w:proofErr w:type="spellEnd"/>
      <w:r w:rsidRPr="000D5751">
        <w:rPr>
          <w:rFonts w:ascii="Times New Roman" w:eastAsia="Times New Roman" w:hAnsi="Times New Roman" w:cs="Times New Roman"/>
          <w:kern w:val="0"/>
          <w14:ligatures w14:val="none"/>
        </w:rPr>
        <w:t xml:space="preserve">“ </w:t>
      </w:r>
      <w:r w:rsidR="00822AE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по</w:t>
      </w:r>
      <w:proofErr w:type="gramEnd"/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</w:t>
      </w:r>
      <w:r w:rsidR="00822AE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професионално нап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равление: шифър 4.4. Науки за Земята</w:t>
      </w:r>
      <w:r w:rsidR="00B750BA"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,</w:t>
      </w:r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D356B3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н</w:t>
      </w:r>
      <w:proofErr w:type="spellStart"/>
      <w:r w:rsidR="00D356B3" w:rsidRPr="00D356B3">
        <w:rPr>
          <w:rFonts w:ascii="Times New Roman" w:eastAsia="Times New Roman" w:hAnsi="Times New Roman" w:cs="Times New Roman"/>
          <w:kern w:val="0"/>
          <w14:ligatures w14:val="none"/>
        </w:rPr>
        <w:t>аучна</w:t>
      </w:r>
      <w:proofErr w:type="spellEnd"/>
      <w:r w:rsidR="00D356B3" w:rsidRPr="00D356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D356B3" w:rsidRPr="00D356B3">
        <w:rPr>
          <w:rFonts w:ascii="Times New Roman" w:eastAsia="Times New Roman" w:hAnsi="Times New Roman" w:cs="Times New Roman"/>
          <w:kern w:val="0"/>
          <w14:ligatures w14:val="none"/>
        </w:rPr>
        <w:t>специалност</w:t>
      </w:r>
      <w:proofErr w:type="spellEnd"/>
      <w:r w:rsidR="00D356B3" w:rsidRPr="00D356B3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="00D356B3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„</w:t>
      </w:r>
      <w:proofErr w:type="spellStart"/>
      <w:r w:rsidR="00D356B3" w:rsidRPr="00D356B3">
        <w:rPr>
          <w:rFonts w:ascii="Times New Roman" w:eastAsia="Times New Roman" w:hAnsi="Times New Roman" w:cs="Times New Roman"/>
          <w:kern w:val="0"/>
          <w14:ligatures w14:val="none"/>
        </w:rPr>
        <w:t>Петрология</w:t>
      </w:r>
      <w:proofErr w:type="spellEnd"/>
      <w:r w:rsidR="00D356B3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“, о</w:t>
      </w:r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>б</w:t>
      </w:r>
      <w:proofErr w:type="spellStart"/>
      <w:r w:rsidR="00B750BA"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яве</w:t>
      </w:r>
      <w:proofErr w:type="spellEnd"/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 xml:space="preserve">н в ДВ, </w:t>
      </w:r>
      <w:proofErr w:type="spellStart"/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>бр</w:t>
      </w:r>
      <w:proofErr w:type="spellEnd"/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="00822AE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3</w:t>
      </w:r>
      <w:r w:rsidR="00B750BA"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3</w:t>
      </w:r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>/</w:t>
      </w:r>
      <w:r w:rsidR="00B750BA"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0</w:t>
      </w:r>
      <w:r w:rsidR="00822AE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3</w:t>
      </w:r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>.0</w:t>
      </w:r>
      <w:r w:rsidR="00822AEB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4</w:t>
      </w:r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>.202</w:t>
      </w:r>
      <w:r w:rsidR="009F46A5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>6</w:t>
      </w:r>
      <w:r w:rsidR="00B750BA" w:rsidRPr="000D5751">
        <w:rPr>
          <w:rFonts w:ascii="Times New Roman" w:eastAsia="Times New Roman" w:hAnsi="Times New Roman" w:cs="Times New Roman"/>
          <w:kern w:val="0"/>
          <w14:ligatures w14:val="none"/>
        </w:rPr>
        <w:t xml:space="preserve"> г.</w:t>
      </w:r>
      <w:r w:rsidR="009F46A5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за нуждите на катедра „Хидрогеология и инженерна геология“</w:t>
      </w:r>
      <w:r w:rsidR="00B750BA"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</w:t>
      </w:r>
      <w:r w:rsidR="009F46A5" w:rsidRPr="009F46A5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>относно:</w:t>
      </w:r>
      <w:r w:rsidR="009F46A5" w:rsidRPr="009F46A5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 </w:t>
      </w:r>
      <w:r w:rsidRPr="000D5751">
        <w:rPr>
          <w:rFonts w:ascii="Times New Roman" w:eastAsia="Times New Roman" w:hAnsi="Times New Roman" w:cs="Times New Roman"/>
          <w:kern w:val="0"/>
          <w:lang w:val="bg-BG"/>
          <w14:ligatures w14:val="none"/>
        </w:rPr>
        <w:t xml:space="preserve">единствения кандидат подал документи - </w:t>
      </w:r>
      <w:bookmarkStart w:id="0" w:name="_Hlk208226551"/>
      <w:bookmarkStart w:id="1" w:name="_Hlk209447610"/>
      <w:bookmarkStart w:id="2" w:name="_Hlk213673994"/>
      <w:r w:rsidRPr="000D5751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 xml:space="preserve">гл. ас. д-р </w:t>
      </w:r>
      <w:bookmarkEnd w:id="0"/>
      <w:bookmarkEnd w:id="1"/>
      <w:bookmarkEnd w:id="2"/>
      <w:r w:rsidR="00D356B3" w:rsidRPr="00D356B3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>КАМЕЛИЯ ЯНКОВА МАРИНОВА</w:t>
      </w:r>
    </w:p>
    <w:p w14:paraId="47D972D8" w14:textId="1B4C6563" w:rsidR="00F452BE" w:rsidRPr="00F452BE" w:rsidRDefault="00F452BE" w:rsidP="00F452BE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bg-BG"/>
          <w14:ligatures w14:val="none"/>
        </w:rPr>
      </w:pPr>
      <w:r w:rsidRPr="00F452B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F452B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Представяне</w:t>
      </w:r>
      <w:proofErr w:type="spellEnd"/>
      <w:r w:rsidRPr="00F452B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F452B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на</w:t>
      </w:r>
      <w:proofErr w:type="spellEnd"/>
      <w:r w:rsidRPr="00F452B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F452B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изследователската</w:t>
      </w:r>
      <w:proofErr w:type="spellEnd"/>
      <w:r w:rsidRPr="00F452B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bg-BG"/>
          <w14:ligatures w14:val="none"/>
        </w:rPr>
        <w:t xml:space="preserve"> дейно</w:t>
      </w:r>
      <w:proofErr w:type="spellStart"/>
      <w:r w:rsidRPr="00F452B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ст</w:t>
      </w:r>
      <w:proofErr w:type="spellEnd"/>
      <w:r w:rsidRPr="00F452B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</w:p>
    <w:p w14:paraId="21560608" w14:textId="40EEF7A2" w:rsidR="00EF2DE7" w:rsidRDefault="00F45A79" w:rsidP="002B50F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</w:pP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Присъдената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образователната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и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научна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степен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"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Доктор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EF2DE7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професионално направление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Науки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за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Земята</w:t>
      </w:r>
      <w:proofErr w:type="spellEnd"/>
      <w:r w:rsidR="00EF2DE7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докторска програма Петрология</w:t>
      </w:r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" с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диплома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№0</w:t>
      </w:r>
      <w:r w:rsidR="00EF2DE7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9</w:t>
      </w:r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5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от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EF2DE7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13</w:t>
      </w:r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.02.20</w:t>
      </w:r>
      <w:r w:rsidR="00EF2DE7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20</w:t>
      </w:r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г.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покрива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показател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917D0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„</w:t>
      </w:r>
      <w:proofErr w:type="gramStart"/>
      <w:r w:rsidRPr="00827B5D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А</w:t>
      </w:r>
      <w:r w:rsidR="00917D0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“</w:t>
      </w:r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и</w:t>
      </w:r>
      <w:proofErr w:type="gram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носи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EC26DC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необходимите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Pr="00827B5D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50</w:t>
      </w:r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точки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съгласно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Правилника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за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прилагане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Закона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за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развитието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академичния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състав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в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Република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България</w:t>
      </w:r>
      <w:proofErr w:type="spellEnd"/>
      <w:r w:rsidRPr="00F45A79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.</w:t>
      </w:r>
    </w:p>
    <w:p w14:paraId="2D524B14" w14:textId="7A33F5AF" w:rsidR="00EF2DE7" w:rsidRPr="00785472" w:rsidRDefault="00917D0D" w:rsidP="00CB333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</w:pPr>
      <w:proofErr w:type="spellStart"/>
      <w:r w:rsidRPr="00917D0D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Според</w:t>
      </w:r>
      <w:proofErr w:type="spellEnd"/>
      <w:r w:rsidRPr="00917D0D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917D0D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изискванията</w:t>
      </w:r>
      <w:proofErr w:type="spellEnd"/>
      <w:r w:rsidRPr="00917D0D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917D0D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на</w:t>
      </w:r>
      <w:proofErr w:type="spellEnd"/>
      <w:r w:rsidRPr="00917D0D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Група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от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показатели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CB333B" w:rsidRPr="00827B5D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В</w:t>
      </w:r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Показател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3.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Хабилитационен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труд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–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монография</w:t>
      </w:r>
      <w:proofErr w:type="spellEnd"/>
      <w:r w:rsidR="00CB333B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от </w:t>
      </w:r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ЗРАСРБ и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Правилника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за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неговото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прилагане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е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включила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издадена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през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2026 г.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монография</w:t>
      </w:r>
      <w:proofErr w:type="spellEnd"/>
      <w:r w:rsidR="00785472" w:rsidRPr="00785472">
        <w:t xml:space="preserve"> </w:t>
      </w:r>
      <w:r w:rsidR="00785472" w:rsidRPr="00785472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с единствен автор Камелия Маринова</w:t>
      </w:r>
      <w:r w:rsidR="00785472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-</w:t>
      </w:r>
      <w:r w:rsidR="00785472" w:rsidRPr="00785472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Скален Комплекс „Глухите </w:t>
      </w:r>
      <w:proofErr w:type="gramStart"/>
      <w:r w:rsidR="00785472" w:rsidRPr="00785472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камъни“</w:t>
      </w:r>
      <w:proofErr w:type="gramEnd"/>
      <w:r w:rsidR="00785472" w:rsidRPr="00785472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, геоархеологически проучвания – Мегалан ООД, ISBN 978-619-04-0819-2,</w:t>
      </w:r>
      <w:r w:rsidR="00785472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140 стр.,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покриваща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EC26DC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изискуемите</w:t>
      </w:r>
      <w:proofErr w:type="spellEnd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CB333B" w:rsidRPr="00827B5D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100</w:t>
      </w:r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CB333B" w:rsidRPr="00CB333B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точки</w:t>
      </w:r>
      <w:proofErr w:type="spellEnd"/>
      <w:r w:rsidR="00785472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.</w:t>
      </w:r>
    </w:p>
    <w:p w14:paraId="48B43EB4" w14:textId="1E9B7EDC" w:rsidR="001C3ACE" w:rsidRPr="00325951" w:rsidRDefault="004074DA" w:rsidP="00D84D5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</w:pPr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В </w:t>
      </w:r>
      <w:proofErr w:type="spellStart"/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списъка</w:t>
      </w:r>
      <w:proofErr w:type="spellEnd"/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с </w:t>
      </w:r>
      <w:r w:rsidR="005317F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н</w:t>
      </w:r>
      <w:proofErr w:type="spellStart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епредставени</w:t>
      </w:r>
      <w:proofErr w:type="spellEnd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3004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п</w:t>
      </w:r>
      <w:proofErr w:type="spellStart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убликации</w:t>
      </w:r>
      <w:proofErr w:type="spellEnd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за</w:t>
      </w:r>
      <w:proofErr w:type="spellEnd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придобиване</w:t>
      </w:r>
      <w:proofErr w:type="spellEnd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на</w:t>
      </w:r>
      <w:proofErr w:type="spellEnd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ОНС „</w:t>
      </w:r>
      <w:proofErr w:type="spellStart"/>
      <w:proofErr w:type="gramStart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Доктор</w:t>
      </w:r>
      <w:proofErr w:type="spellEnd"/>
      <w:r w:rsidR="0030049F" w:rsidRPr="0030049F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“</w:t>
      </w:r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за</w:t>
      </w:r>
      <w:proofErr w:type="spellEnd"/>
      <w:proofErr w:type="gramEnd"/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периода</w:t>
      </w:r>
      <w:proofErr w:type="spellEnd"/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201</w:t>
      </w:r>
      <w:r w:rsidR="00D025F4"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3</w:t>
      </w:r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-202</w:t>
      </w:r>
      <w:r w:rsidR="003004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6</w:t>
      </w:r>
      <w:r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г. </w:t>
      </w:r>
      <w:r w:rsidR="00D025F4"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е </w:t>
      </w:r>
      <w:proofErr w:type="spellStart"/>
      <w:r w:rsidR="00D025F4"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посочил</w:t>
      </w:r>
      <w:proofErr w:type="spellEnd"/>
      <w:r w:rsidR="003004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а</w:t>
      </w:r>
      <w:r w:rsidR="00D025F4"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3004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35</w:t>
      </w:r>
      <w:r w:rsidR="00D025F4"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D025F4"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научни</w:t>
      </w:r>
      <w:proofErr w:type="spellEnd"/>
      <w:r w:rsidR="00D025F4" w:rsidRPr="00CC0CA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D025F4" w:rsidRPr="00CC0CA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разработки</w:t>
      </w:r>
      <w:r w:rsidR="001F2397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r w:rsidR="002F2CD7" w:rsidRPr="00CC0CA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като в конкурса за доцент участва с </w:t>
      </w:r>
      <w:r w:rsidR="003004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2</w:t>
      </w:r>
      <w:r w:rsidR="00C36042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2</w:t>
      </w:r>
      <w:r w:rsidR="002F2CD7" w:rsidRPr="00CC0CA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от тях.</w:t>
      </w:r>
      <w:r w:rsidR="002F2CD7" w:rsidRPr="002F2C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bg-BG" w:eastAsia="bg-BG"/>
          <w14:ligatures w14:val="none"/>
        </w:rPr>
        <w:t xml:space="preserve"> </w:t>
      </w:r>
      <w:r w:rsidR="000C41C8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Сред тях 1</w:t>
      </w:r>
      <w:r w:rsid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2</w:t>
      </w:r>
      <w:r w:rsidR="000C41C8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са реферирани и индексирани в световноизвестни бази данни с научна информация като </w:t>
      </w:r>
      <w:proofErr w:type="spellStart"/>
      <w:r w:rsidR="00D72B77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Web</w:t>
      </w:r>
      <w:proofErr w:type="spellEnd"/>
      <w:r w:rsidR="00D72B77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proofErr w:type="spellStart"/>
      <w:r w:rsidR="00D72B77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of</w:t>
      </w:r>
      <w:proofErr w:type="spellEnd"/>
      <w:r w:rsidR="00D72B77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Science </w:t>
      </w:r>
      <w:r w:rsidR="000C41C8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и </w:t>
      </w:r>
      <w:r w:rsidR="00D72B77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SCOPUS</w:t>
      </w:r>
      <w:r w:rsidR="000C41C8" w:rsidRPr="000C41C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.</w:t>
      </w:r>
      <w:r w:rsid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Към група </w:t>
      </w:r>
      <w:r w:rsidR="00827B5D" w:rsidRPr="00827B5D">
        <w:rPr>
          <w:rFonts w:ascii="Times New Roman" w:eastAsia="Times New Roman" w:hAnsi="Times New Roman" w:cs="Times New Roman"/>
          <w:b/>
          <w:bCs/>
          <w:color w:val="000000"/>
          <w:kern w:val="0"/>
          <w:lang w:val="bg-BG" w:eastAsia="bg-BG"/>
          <w14:ligatures w14:val="none"/>
        </w:rPr>
        <w:t>Г</w:t>
      </w:r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са отнесени </w:t>
      </w:r>
      <w:r w:rsid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2</w:t>
      </w:r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материала, публикувани в издания</w:t>
      </w:r>
      <w:r w:rsidR="00827B5D" w:rsidRPr="00827B5D">
        <w:t xml:space="preserve"> </w:t>
      </w:r>
      <w:r w:rsid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с</w:t>
      </w:r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proofErr w:type="spellStart"/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квартил</w:t>
      </w:r>
      <w:proofErr w:type="spellEnd"/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Q2</w:t>
      </w:r>
      <w:r w:rsid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, три</w:t>
      </w:r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r w:rsidR="0078635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п</w:t>
      </w:r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убликации </w:t>
      </w:r>
      <w:r w:rsidR="0078635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в списания с</w:t>
      </w:r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proofErr w:type="spellStart"/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квартил</w:t>
      </w:r>
      <w:proofErr w:type="spellEnd"/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Q</w:t>
      </w:r>
      <w:r w:rsidR="0078635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3 и осем</w:t>
      </w:r>
      <w:r w:rsid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r w:rsidR="0078635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с метрика</w:t>
      </w:r>
      <w:r w:rsidR="00827B5D" w:rsidRPr="00827B5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Q</w:t>
      </w:r>
      <w:r w:rsidR="0078635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4. </w:t>
      </w:r>
      <w:r w:rsidR="00D84D5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В</w:t>
      </w:r>
      <w:r w:rsidR="00D84D5C" w:rsidRPr="00D84D5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одещ автор </w:t>
      </w:r>
      <w:r w:rsidR="00D84D5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е </w:t>
      </w:r>
      <w:r w:rsidR="00D84D5C" w:rsidRPr="00D84D5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в една от </w:t>
      </w:r>
      <w:r w:rsidR="00821F1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осемте</w:t>
      </w:r>
      <w:r w:rsidR="0078635A" w:rsidRPr="0078635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публикации в национални списания</w:t>
      </w:r>
      <w:r w:rsidR="00821F1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и</w:t>
      </w:r>
      <w:r w:rsidR="0078635A" w:rsidRPr="0078635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сборници от конференции, </w:t>
      </w:r>
      <w:r w:rsidR="005E492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оценявани</w:t>
      </w:r>
      <w:r w:rsidR="005E492A" w:rsidRPr="005E492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r w:rsidR="005E492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с </w:t>
      </w:r>
      <w:r w:rsidR="005E492A" w:rsidRPr="005E492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по 6 т. като „други“ рецензирани публикации</w:t>
      </w:r>
      <w:r w:rsidR="00D84D5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. За съавторството в</w:t>
      </w:r>
      <w:r w:rsidR="00D84D5C" w:rsidRPr="00D84D5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глава от колективна монография</w:t>
      </w:r>
      <w:r w:rsidR="00D84D5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по показател 8 след 2025 г. се отчитат 15 </w:t>
      </w:r>
      <w:r w:rsidR="00D84D5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lastRenderedPageBreak/>
        <w:t>точки.</w:t>
      </w:r>
      <w:r w:rsidR="005E492A" w:rsidRPr="005E492A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Така</w:t>
      </w:r>
      <w:proofErr w:type="spellEnd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,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сумарно</w:t>
      </w:r>
      <w:proofErr w:type="spellEnd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в </w:t>
      </w:r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раздел </w:t>
      </w:r>
      <w:r w:rsidR="00921901" w:rsidRPr="00325951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Г7</w:t>
      </w:r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и </w:t>
      </w:r>
      <w:r w:rsidR="00921901" w:rsidRPr="00325951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Г8</w:t>
      </w:r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325951" w:rsidRPr="0032595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Камелия</w:t>
      </w:r>
      <w:proofErr w:type="spellEnd"/>
      <w:r w:rsidR="00325951" w:rsidRPr="0032595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325951" w:rsidRPr="0032595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Маринова</w:t>
      </w:r>
      <w:proofErr w:type="spellEnd"/>
      <w:r w:rsidR="00325951" w:rsidRPr="00325951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регистрира</w:t>
      </w:r>
      <w:proofErr w:type="spellEnd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921901" w:rsidRPr="00A7551C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2</w:t>
      </w:r>
      <w:r w:rsidR="00325951">
        <w:rPr>
          <w:rFonts w:ascii="Times New Roman" w:eastAsia="Times New Roman" w:hAnsi="Times New Roman" w:cs="Times New Roman"/>
          <w:b/>
          <w:bCs/>
          <w:color w:val="000000"/>
          <w:kern w:val="0"/>
          <w:lang w:val="bg-BG" w:eastAsia="bg-BG"/>
          <w14:ligatures w14:val="none"/>
        </w:rPr>
        <w:t>4</w:t>
      </w:r>
      <w:r w:rsidR="00E73ED1" w:rsidRPr="00A7551C">
        <w:rPr>
          <w:rFonts w:ascii="Times New Roman" w:eastAsia="Times New Roman" w:hAnsi="Times New Roman" w:cs="Times New Roman"/>
          <w:b/>
          <w:bCs/>
          <w:color w:val="000000"/>
          <w:kern w:val="0"/>
          <w:lang w:val="bg-BG" w:eastAsia="bg-BG"/>
          <w14:ligatures w14:val="none"/>
        </w:rPr>
        <w:t>4</w:t>
      </w:r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точки</w:t>
      </w:r>
      <w:proofErr w:type="spellEnd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,</w:t>
      </w:r>
      <w:r w:rsidR="001F2397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следователно</w:t>
      </w:r>
      <w:proofErr w:type="spellEnd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кандидат</w:t>
      </w:r>
      <w:proofErr w:type="spellEnd"/>
      <w:r w:rsidR="0032595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ката</w:t>
      </w:r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r w:rsidR="00B555CF" w:rsidRPr="00A7551C">
        <w:rPr>
          <w:rFonts w:ascii="Times New Roman" w:eastAsia="Times New Roman" w:hAnsi="Times New Roman" w:cs="Times New Roman"/>
          <w:b/>
          <w:bCs/>
          <w:color w:val="000000"/>
          <w:kern w:val="0"/>
          <w:lang w:val="bg-BG" w:eastAsia="bg-BG"/>
          <w14:ligatures w14:val="none"/>
        </w:rPr>
        <w:t xml:space="preserve">надвишава и </w:t>
      </w:r>
      <w:proofErr w:type="spellStart"/>
      <w:r w:rsidR="00921901" w:rsidRPr="00A7551C">
        <w:rPr>
          <w:rFonts w:ascii="Times New Roman" w:eastAsia="Times New Roman" w:hAnsi="Times New Roman" w:cs="Times New Roman"/>
          <w:b/>
          <w:bCs/>
          <w:color w:val="000000"/>
          <w:kern w:val="0"/>
          <w:lang w:eastAsia="bg-BG"/>
          <w14:ligatures w14:val="none"/>
        </w:rPr>
        <w:t>покрива</w:t>
      </w:r>
      <w:proofErr w:type="spellEnd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изискванията</w:t>
      </w:r>
      <w:proofErr w:type="spellEnd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</w:t>
      </w:r>
      <w:proofErr w:type="spellEnd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 xml:space="preserve"> </w:t>
      </w:r>
      <w:proofErr w:type="spellStart"/>
      <w:r w:rsidR="00921901" w:rsidRPr="00A7551C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показателя</w:t>
      </w:r>
      <w:proofErr w:type="spellEnd"/>
      <w:r w:rsidR="0032595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.</w:t>
      </w:r>
    </w:p>
    <w:p w14:paraId="3E771C89" w14:textId="23090EB3" w:rsidR="00AC64B2" w:rsidRPr="006646D4" w:rsidRDefault="00440BE8" w:rsidP="00C1550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От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всичките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E226B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й</w:t>
      </w:r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публикации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AE4B7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единайсет са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цитирани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,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като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1</w:t>
      </w:r>
      <w:r w:rsidR="007B0A7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6</w:t>
      </w:r>
      <w:r w:rsidR="005402F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-те цитат</w:t>
      </w:r>
      <w:r w:rsidR="006646D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а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са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в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списания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реферирани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и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индексирани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в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световните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бази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с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научна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информация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,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което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позиционира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5402F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оценя</w:t>
      </w:r>
      <w:r w:rsidR="00D17B7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в</w:t>
      </w:r>
      <w:r w:rsidR="005402F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ане сред</w:t>
      </w:r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група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показатели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7B0A7C" w:rsidRPr="007B0A7C">
        <w:rPr>
          <w:rFonts w:ascii="Times New Roman" w:eastAsia="Times New Roman" w:hAnsi="Times New Roman" w:cs="Times New Roman"/>
          <w:b/>
          <w:bCs/>
          <w:kern w:val="0"/>
          <w:lang w:eastAsia="bg-BG"/>
          <w14:ligatures w14:val="none"/>
        </w:rPr>
        <w:t>Д-11</w:t>
      </w:r>
      <w:r w:rsidR="007B0A7C" w:rsidRPr="007B0A7C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D17B7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и един към </w:t>
      </w:r>
      <w:r w:rsidR="00D17B70" w:rsidRPr="00D17B70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Д 13</w:t>
      </w:r>
      <w:r w:rsidR="00D17B70" w:rsidRPr="00D17B7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. </w:t>
      </w:r>
      <w:r w:rsidR="00D17B7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„</w:t>
      </w:r>
      <w:r w:rsidR="00D17B70" w:rsidRPr="00D17B7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Цитирания или рецензии в </w:t>
      </w:r>
      <w:proofErr w:type="spellStart"/>
      <w:r w:rsidR="00D17B70" w:rsidRPr="00D17B7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нереферирани</w:t>
      </w:r>
      <w:proofErr w:type="spellEnd"/>
      <w:r w:rsidR="00D17B70" w:rsidRPr="00D17B7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списания с научно рецензиране</w:t>
      </w:r>
      <w:r w:rsidR="00D17B7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“</w:t>
      </w:r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с </w:t>
      </w:r>
      <w:proofErr w:type="spellStart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общо</w:t>
      </w:r>
      <w:proofErr w:type="spellEnd"/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7B0A7C" w:rsidRPr="007B0A7C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8</w:t>
      </w:r>
      <w:r w:rsidR="00D17B70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2</w:t>
      </w:r>
      <w:r w:rsidRPr="007B0A7C">
        <w:rPr>
          <w:rFonts w:ascii="Times New Roman" w:eastAsia="Times New Roman" w:hAnsi="Times New Roman" w:cs="Times New Roman"/>
          <w:b/>
          <w:bCs/>
          <w:kern w:val="0"/>
          <w:lang w:eastAsia="bg-BG"/>
          <w14:ligatures w14:val="none"/>
        </w:rPr>
        <w:t xml:space="preserve"> т</w:t>
      </w:r>
      <w:r w:rsidRPr="00440BE8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.</w:t>
      </w:r>
      <w:r w:rsidR="009753C1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,</w:t>
      </w:r>
      <w:r w:rsidR="00B00D5D" w:rsidRPr="00B00D5D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с </w:t>
      </w:r>
      <w:proofErr w:type="spellStart"/>
      <w:r w:rsidR="00B00D5D" w:rsidRPr="00B00D5D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което</w:t>
      </w:r>
      <w:proofErr w:type="spellEnd"/>
      <w:r w:rsidR="00B00D5D" w:rsidRPr="00B00D5D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B00D5D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също </w:t>
      </w:r>
      <w:proofErr w:type="spellStart"/>
      <w:r w:rsidR="00B00D5D" w:rsidRPr="00B00D5D">
        <w:rPr>
          <w:rFonts w:ascii="Times New Roman" w:eastAsia="Times New Roman" w:hAnsi="Times New Roman" w:cs="Times New Roman"/>
          <w:b/>
          <w:bCs/>
          <w:kern w:val="0"/>
          <w:lang w:eastAsia="bg-BG"/>
          <w14:ligatures w14:val="none"/>
        </w:rPr>
        <w:t>покрива</w:t>
      </w:r>
      <w:proofErr w:type="spellEnd"/>
      <w:r w:rsidR="00B00D5D" w:rsidRPr="00B00D5D">
        <w:rPr>
          <w:rFonts w:ascii="Times New Roman" w:eastAsia="Times New Roman" w:hAnsi="Times New Roman" w:cs="Times New Roman"/>
          <w:b/>
          <w:bCs/>
          <w:kern w:val="0"/>
          <w:lang w:eastAsia="bg-BG"/>
          <w14:ligatures w14:val="none"/>
        </w:rPr>
        <w:t xml:space="preserve"> </w:t>
      </w:r>
      <w:proofErr w:type="spellStart"/>
      <w:r w:rsidR="00B00D5D" w:rsidRPr="00B00D5D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изискванията</w:t>
      </w:r>
      <w:proofErr w:type="spellEnd"/>
      <w:r w:rsidR="00B00D5D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  <w:r w:rsidR="00B00D5D" w:rsidRPr="00B00D5D">
        <w:t xml:space="preserve"> </w:t>
      </w:r>
      <w:r w:rsidR="00B00D5D">
        <w:rPr>
          <w:lang w:val="bg-BG"/>
        </w:rPr>
        <w:t>П</w:t>
      </w:r>
      <w:r w:rsidR="00B00D5D" w:rsidRPr="00B00D5D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реобладаващата степен на </w:t>
      </w:r>
      <w:proofErr w:type="spellStart"/>
      <w:r w:rsidR="00B00D5D" w:rsidRPr="00B00D5D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цитираност</w:t>
      </w:r>
      <w:proofErr w:type="spellEnd"/>
      <w:r w:rsidR="00B00D5D" w:rsidRPr="00B00D5D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в статии с авторско </w:t>
      </w:r>
      <w:r w:rsidR="00B00D5D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българско </w:t>
      </w:r>
      <w:r w:rsidR="00B00D5D" w:rsidRPr="00B00D5D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участие в български научни издания не намалява научната им стойност</w:t>
      </w:r>
      <w:r w:rsidR="00C1550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документира споделеност на виждания от геолози, археолози, </w:t>
      </w:r>
      <w:proofErr w:type="spellStart"/>
      <w:r w:rsidR="00C1550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геоморфолози</w:t>
      </w:r>
      <w:proofErr w:type="spellEnd"/>
      <w:r w:rsidR="00C1550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учени от други области.</w:t>
      </w:r>
    </w:p>
    <w:p w14:paraId="74586693" w14:textId="18E98854" w:rsidR="007760C2" w:rsidRDefault="00AC64B2" w:rsidP="007760C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AC64B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Резюмирано научната продукция на </w:t>
      </w:r>
      <w:r w:rsidR="007760C2" w:rsidRPr="007760C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Камелия Маринова </w:t>
      </w:r>
      <w:r w:rsidRPr="00B55708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удовлетворява</w:t>
      </w:r>
      <w:r w:rsidRPr="00AC64B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надхвърля с </w:t>
      </w:r>
      <w:r w:rsidR="007760C2">
        <w:rPr>
          <w:rFonts w:ascii="Times New Roman" w:eastAsia="Times New Roman" w:hAnsi="Times New Roman" w:cs="Times New Roman"/>
          <w:b/>
          <w:bCs/>
          <w:kern w:val="0"/>
          <w:lang w:eastAsia="bg-BG"/>
          <w14:ligatures w14:val="none"/>
        </w:rPr>
        <w:t>43</w:t>
      </w:r>
      <w:r w:rsidRPr="00AC64B2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%</w:t>
      </w:r>
      <w:r w:rsidRPr="00AC64B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норми</w:t>
      </w:r>
      <w:r w:rsidR="007760C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те</w:t>
      </w:r>
      <w:r w:rsidRPr="00AC64B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за заемане на длъжност „доцент“ </w:t>
      </w:r>
      <w:r w:rsidR="007760C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според минималните</w:t>
      </w:r>
      <w:r w:rsidRPr="00AC64B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показатели </w:t>
      </w:r>
      <w:r w:rsidR="007760C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 критерии в Приложение 1 о</w:t>
      </w:r>
      <w:r w:rsidRPr="00AC64B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т </w:t>
      </w:r>
      <w:r w:rsidR="007760C2" w:rsidRPr="007760C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Правилника за заемане на академични длъжности в МГУ „Св. Иван Рилски”</w:t>
      </w:r>
      <w:r w:rsidRPr="00AC64B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</w:p>
    <w:p w14:paraId="442200BF" w14:textId="1A3D19E3" w:rsidR="00B47CDB" w:rsidRDefault="007760C2" w:rsidP="00C570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З</w:t>
      </w:r>
      <w:r w:rsidR="00822360" w:rsidRPr="0082236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аявени са </w:t>
      </w:r>
      <w:r w:rsid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авторство</w:t>
      </w:r>
      <w:r w:rsidR="00822360" w:rsidRPr="0082236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в </w:t>
      </w:r>
      <w:r w:rsidR="00822360" w:rsidRP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3</w:t>
      </w:r>
      <w:r w:rsidR="00F45539" w:rsidRPr="00F45539">
        <w:t xml:space="preserve"> </w:t>
      </w:r>
      <w:r w:rsidR="00F45539" w:rsidRP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нови лекционни курсове, 3 нововъведения в методите на преподаване</w:t>
      </w:r>
      <w:r w:rsid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 реализиране</w:t>
      </w:r>
      <w:r w:rsidR="00F45539" w:rsidRP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занимания в практическа среда извън висшето училище</w:t>
      </w:r>
      <w:r w:rsid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п</w:t>
      </w:r>
      <w:r w:rsidR="00F45539" w:rsidRP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одпомагане работата при преподаване на колеги</w:t>
      </w:r>
      <w:r w:rsid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в музейна среда са </w:t>
      </w:r>
      <w:r w:rsidR="00F45539" w:rsidRPr="00997039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компетенции</w:t>
      </w:r>
      <w:r w:rsidR="00525519" w:rsidRPr="00997039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,</w:t>
      </w:r>
      <w:r w:rsidR="00F45539" w:rsidRPr="00997039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 xml:space="preserve"> </w:t>
      </w:r>
      <w:r w:rsidR="00525519" w:rsidRPr="00997039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свързани с учебната дейност</w:t>
      </w:r>
      <w:r w:rsid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, </w:t>
      </w:r>
      <w:r w:rsid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оценявани</w:t>
      </w:r>
      <w:r w:rsid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от</w:t>
      </w:r>
      <w:r w:rsidR="003B01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Приложение 1А </w:t>
      </w:r>
      <w:r w:rsidR="006E3C43" w:rsidRPr="006E3C4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Д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опълнителни</w:t>
      </w:r>
      <w:r w:rsidR="006E3C43" w:rsidRPr="006E3C4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изисквания и критерии</w:t>
      </w:r>
      <w:r w:rsidR="006E3C43" w:rsidRPr="006E3C4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за заемане на академичните длъжности „доцент” при равен брой точки от минималните изисквания и равни други условия</w:t>
      </w:r>
      <w:r w:rsid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според същия „Правилник…</w:t>
      </w:r>
      <w:r w:rsidR="009970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“ </w:t>
      </w:r>
      <w:r w:rsidR="009753C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</w:t>
      </w:r>
      <w:r w:rsidR="009753C1" w:rsidRPr="009753C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редставен</w:t>
      </w:r>
      <w:r w:rsidR="009753C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ия</w:t>
      </w:r>
      <w:r w:rsidR="009753C1" w:rsidRPr="009753C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9753C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д</w:t>
      </w:r>
      <w:r w:rsidR="00F45539" w:rsidRP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оказателствен материал</w:t>
      </w:r>
      <w:r w:rsidR="00525519" w:rsidRP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3014D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удовлетворява</w:t>
      </w:r>
      <w:r w:rsidR="00F45539" w:rsidRPr="00F455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3014D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</w:t>
      </w:r>
      <w:r w:rsidR="00525519" w:rsidRP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инимал</w:t>
      </w:r>
      <w:r w:rsidR="003014D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ния изискуем</w:t>
      </w:r>
      <w:r w:rsidR="00525519" w:rsidRP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брой </w:t>
      </w:r>
      <w:r w:rsidR="003014D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от 7 </w:t>
      </w:r>
      <w:r w:rsidR="00525519" w:rsidRP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точки </w:t>
      </w:r>
      <w:r w:rsidR="003014D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 осигурява о</w:t>
      </w:r>
      <w:r w:rsidR="00525519" w:rsidRP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бщ брой точки по Група 1 </w:t>
      </w:r>
      <w:r w:rsidR="003014D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–</w:t>
      </w:r>
      <w:r w:rsidR="00525519" w:rsidRPr="005255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525519" w:rsidRPr="00F42863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10</w:t>
      </w:r>
      <w:r w:rsidR="003014DE" w:rsidRPr="00F42863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 xml:space="preserve"> броя</w:t>
      </w:r>
      <w:r w:rsidR="003014D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. </w:t>
      </w:r>
      <w:r w:rsidR="00997039" w:rsidRPr="009970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Участи</w:t>
      </w:r>
      <w:r w:rsidR="009970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ята</w:t>
      </w:r>
      <w:r w:rsidR="00997039" w:rsidRPr="009970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в „Международна научна конференция на Минно-геоложки университет „ Св. Иван Рилски“</w:t>
      </w:r>
      <w:r w:rsidR="009970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, </w:t>
      </w:r>
      <w:r w:rsid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</w:t>
      </w:r>
      <w:r w:rsidR="00F42863" w:rsidRP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еждународна научна конференция: „Геонауки“</w:t>
      </w:r>
      <w:r w:rsid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</w:t>
      </w:r>
      <w:r w:rsidR="00997039" w:rsidRPr="009970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посочените п</w:t>
      </w:r>
      <w:r w:rsidR="00997039" w:rsidRPr="009970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риложени в практиката резултати от </w:t>
      </w:r>
      <w:r w:rsid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четири </w:t>
      </w:r>
      <w:r w:rsidR="00F42863" w:rsidRP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статии и резюмета</w:t>
      </w:r>
      <w:r w:rsidR="00997039" w:rsidRPr="0099703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защитават </w:t>
      </w:r>
      <w:r w:rsidR="00F42863" w:rsidRPr="00F42863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18 точки над</w:t>
      </w:r>
      <w:r w:rsid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м</w:t>
      </w:r>
      <w:r w:rsidR="00F42863" w:rsidRP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инималн</w:t>
      </w:r>
      <w:r w:rsid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ия</w:t>
      </w:r>
      <w:r w:rsidR="00F42863" w:rsidRP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брой </w:t>
      </w:r>
      <w:r w:rsid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</w:t>
      </w:r>
      <w:r w:rsidR="00F42863" w:rsidRPr="00F4286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о Група 2 </w:t>
      </w:r>
      <w:r w:rsidR="00F42863" w:rsidRPr="00F42863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свързани с научноизследователската дейност</w:t>
      </w:r>
      <w:r w:rsidR="003B011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  <w:r w:rsidR="00B55708" w:rsidRPr="00B55708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Изследователската </w:t>
      </w:r>
      <w:r w:rsidR="009A0D44" w:rsidRPr="009A0D4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активност</w:t>
      </w:r>
      <w:r w:rsidR="00DF75C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на гл. ас. д-р</w:t>
      </w:r>
      <w:r w:rsidR="009A0D4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Маринова</w:t>
      </w:r>
      <w:r w:rsidR="00DF75C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е об</w:t>
      </w:r>
      <w:r w:rsid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вързана</w:t>
      </w:r>
      <w:r w:rsidR="00DF75C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с лична</w:t>
      </w:r>
      <w:r w:rsidR="00FE77E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та</w:t>
      </w:r>
      <w:r w:rsidR="00DF75C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мотивац</w:t>
      </w:r>
      <w:r w:rsidR="00FE77E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</w:t>
      </w:r>
      <w:r w:rsidR="00DF75C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я </w:t>
      </w:r>
      <w:r w:rsidR="00FE77E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да защитава</w:t>
      </w:r>
      <w:r w:rsidR="00B47CDB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FE77EE" w:rsidRPr="00FE77E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постоянн</w:t>
      </w:r>
      <w:r w:rsidR="00FE77E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ия</w:t>
      </w:r>
      <w:r w:rsidR="00FE77EE" w:rsidRPr="00FE77E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трудов договор в</w:t>
      </w:r>
      <w:r w:rsidR="00C5701C" w:rsidRP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катедра</w:t>
      </w:r>
      <w:r w:rsid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C5701C" w:rsidRP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„Минералогия и петрография“, понастоящем в кат. „ХИГ“ </w:t>
      </w:r>
      <w:r w:rsidR="00FE77EE" w:rsidRPr="00FE77E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на </w:t>
      </w:r>
      <w:r w:rsidR="003738C4" w:rsidRPr="003738C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Геологопроучвателен факултет </w:t>
      </w:r>
      <w:r w:rsid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от </w:t>
      </w:r>
      <w:r w:rsidR="00C5701C" w:rsidRP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02.01.2018</w:t>
      </w:r>
      <w:r w:rsidR="003738C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C5701C" w:rsidRPr="00C5701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г. </w:t>
      </w:r>
      <w:r w:rsidR="009753C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- </w:t>
      </w:r>
      <w:r w:rsidR="005E4B6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назнач</w:t>
      </w:r>
      <w:r w:rsidR="009753C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авана</w:t>
      </w:r>
      <w:r w:rsidR="005E4B6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за</w:t>
      </w:r>
      <w:r w:rsidR="00F01AC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асистент и </w:t>
      </w:r>
      <w:r w:rsidR="005E4B6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избрана за главен асистент </w:t>
      </w:r>
      <w:r w:rsidR="00F01AC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от </w:t>
      </w:r>
      <w:r w:rsidR="00F01AC0" w:rsidRPr="00F01AC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12.12.2022</w:t>
      </w:r>
      <w:r w:rsidR="00F01AC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F01AC0" w:rsidRPr="00F01AC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г.</w:t>
      </w:r>
      <w:r w:rsidR="00F01AC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FE77E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досега.</w:t>
      </w:r>
    </w:p>
    <w:p w14:paraId="539102BA" w14:textId="7CC16F72" w:rsidR="001D6D56" w:rsidRPr="001D6D56" w:rsidRDefault="001D6D56" w:rsidP="001D6D5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Сред документите </w:t>
      </w:r>
      <w:r w:rsidR="00E74DD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защитаващи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r w:rsidR="00E74DD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решението </w:t>
      </w:r>
      <w:r w:rsidR="00D261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на катедрения съвет за 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изпълнението изискванията по чл. </w:t>
      </w:r>
      <w:r w:rsidR="00E74DDD">
        <w:rPr>
          <w:rFonts w:ascii="Times New Roman" w:eastAsia="Times New Roman" w:hAnsi="Times New Roman" w:cs="Times New Roman"/>
          <w:color w:val="000000"/>
          <w:kern w:val="0"/>
          <w:lang w:eastAsia="bg-BG"/>
          <w14:ligatures w14:val="none"/>
        </w:rPr>
        <w:t>4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, ал. 2 </w:t>
      </w:r>
      <w:r w:rsidR="00E74DD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на Университетския правилник 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е </w:t>
      </w:r>
      <w:r w:rsidR="00E74DDD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удостоверението </w:t>
      </w:r>
      <w:r w:rsidR="00D261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с 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учебната </w:t>
      </w:r>
      <w:r w:rsidR="00D261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lastRenderedPageBreak/>
        <w:t>осигуреност с аудиторни часове на конкурса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към </w:t>
      </w:r>
      <w:r w:rsidR="00D261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20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.</w:t>
      </w:r>
      <w:r w:rsidR="00D261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4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.202</w:t>
      </w:r>
      <w:r w:rsidR="00D2619F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6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г.</w:t>
      </w:r>
      <w:r w:rsidR="00F01AC0" w:rsidRPr="00F01AC0">
        <w:t xml:space="preserve"> </w:t>
      </w:r>
      <w:r w:rsidR="009753C1">
        <w:rPr>
          <w:lang w:val="bg-BG"/>
        </w:rPr>
        <w:t>В</w:t>
      </w:r>
      <w:r w:rsidR="00F01AC0" w:rsidRPr="00F01AC0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рамките на учебния период 2021 </w:t>
      </w:r>
      <w:r w:rsidR="00F01AC0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–</w:t>
      </w:r>
      <w:r w:rsidR="00F01AC0" w:rsidRPr="00F01AC0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2026</w:t>
      </w:r>
      <w:r w:rsidR="00F01AC0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г.</w:t>
      </w:r>
      <w:r w:rsidR="009753C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,</w:t>
      </w:r>
      <w:r w:rsidR="002A0CEE" w:rsidRPr="002A0CEE">
        <w:t xml:space="preserve"> </w:t>
      </w:r>
      <w:r w:rsidR="002A0CEE" w:rsidRPr="002A0CEE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след защита на докторската дисе</w:t>
      </w:r>
      <w:r w:rsidR="002A0CEE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ртация на кандидатката</w:t>
      </w:r>
      <w:r w:rsidR="009753C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е в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идно п</w:t>
      </w:r>
      <w:r w:rsidR="002A0CEE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оследователното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увеличение над задължителната аудиторна заетост </w:t>
      </w:r>
      <w:r w:rsidR="002A0CEE" w:rsidRPr="002A0CEE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от 360 часа </w:t>
      </w:r>
      <w:bookmarkStart w:id="3" w:name="_Hlk209446762"/>
      <w:r w:rsidR="002A0CEE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във воденето на упражнения по пет, лекции и упражнения </w:t>
      </w:r>
      <w:r w:rsidR="006C630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по</w:t>
      </w:r>
      <w:r w:rsidR="002A0CEE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две </w:t>
      </w:r>
      <w:r w:rsidR="009753C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дисциплини </w:t>
      </w:r>
      <w:r w:rsidR="006C630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в единайсет бакалавърски</w:t>
      </w:r>
      <w:r w:rsidR="009753C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програми</w:t>
      </w:r>
      <w:r w:rsidR="006C630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. </w:t>
      </w:r>
      <w:bookmarkEnd w:id="3"/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В магистърск</w:t>
      </w:r>
      <w:r w:rsidR="009753C1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ите</w:t>
      </w:r>
      <w:r w:rsidR="006C630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„Приложна минералогия“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r w:rsidR="006C630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лекциите и упражненията по</w:t>
      </w:r>
      <w:r w:rsidRPr="001D6D56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 xml:space="preserve"> </w:t>
      </w:r>
      <w:r w:rsidR="006C630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„</w:t>
      </w:r>
      <w:r w:rsidR="006C6308" w:rsidRPr="006C630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Материалознание и техническа минералогия</w:t>
      </w:r>
      <w:r w:rsidR="006C6308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“ са възложени от две, а упражненията по „Геоархеология“ от четири учебни години</w:t>
      </w:r>
      <w:r w:rsidR="00B82610">
        <w:rPr>
          <w:rFonts w:ascii="Times New Roman" w:eastAsia="Times New Roman" w:hAnsi="Times New Roman" w:cs="Times New Roman"/>
          <w:color w:val="000000"/>
          <w:kern w:val="0"/>
          <w:lang w:val="bg-BG" w:eastAsia="bg-BG"/>
          <w14:ligatures w14:val="none"/>
        </w:rPr>
        <w:t>. Така формулирани възложените п</w:t>
      </w:r>
      <w:r w:rsidRPr="001D6D56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рофесионални </w:t>
      </w:r>
      <w:r w:rsidR="00B8261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ангажименти</w:t>
      </w:r>
      <w:r w:rsidRPr="001D6D56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proofErr w:type="spellStart"/>
      <w:r w:rsidRPr="001D6D56">
        <w:rPr>
          <w:rFonts w:ascii="Times New Roman" w:eastAsia="Times New Roman" w:hAnsi="Times New Roman" w:cs="Times New Roman"/>
          <w:kern w:val="0"/>
          <w:lang w:val="en-AU" w:eastAsia="bg-BG"/>
          <w14:ligatures w14:val="none"/>
        </w:rPr>
        <w:t>удовлетворяват</w:t>
      </w:r>
      <w:proofErr w:type="spellEnd"/>
      <w:r w:rsidRPr="001D6D56">
        <w:rPr>
          <w:rFonts w:ascii="Times New Roman" w:eastAsia="Times New Roman" w:hAnsi="Times New Roman" w:cs="Times New Roman"/>
          <w:kern w:val="0"/>
          <w:lang w:val="en-AU" w:eastAsia="bg-BG"/>
          <w14:ligatures w14:val="none"/>
        </w:rPr>
        <w:t xml:space="preserve"> </w:t>
      </w:r>
      <w:proofErr w:type="spellStart"/>
      <w:r w:rsidRPr="001D6D56">
        <w:rPr>
          <w:rFonts w:ascii="Times New Roman" w:eastAsia="Times New Roman" w:hAnsi="Times New Roman" w:cs="Times New Roman"/>
          <w:kern w:val="0"/>
          <w:lang w:val="en-AU" w:eastAsia="bg-BG"/>
          <w14:ligatures w14:val="none"/>
        </w:rPr>
        <w:t>изискванията</w:t>
      </w:r>
      <w:proofErr w:type="spellEnd"/>
      <w:r w:rsidRPr="001D6D56">
        <w:rPr>
          <w:rFonts w:ascii="Times New Roman" w:eastAsia="Times New Roman" w:hAnsi="Times New Roman" w:cs="Times New Roman"/>
          <w:kern w:val="0"/>
          <w:lang w:val="en-AU" w:eastAsia="bg-BG"/>
          <w14:ligatures w14:val="none"/>
        </w:rPr>
        <w:t xml:space="preserve"> </w:t>
      </w:r>
      <w:r w:rsidRPr="001D6D56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в</w:t>
      </w:r>
      <w:r w:rsidRPr="001D6D56">
        <w:rPr>
          <w:rFonts w:ascii="Times New Roman" w:eastAsia="Times New Roman" w:hAnsi="Times New Roman" w:cs="Times New Roman"/>
          <w:kern w:val="0"/>
          <w:lang w:val="en-AU" w:eastAsia="bg-BG"/>
          <w14:ligatures w14:val="none"/>
        </w:rPr>
        <w:t xml:space="preserve"> </w:t>
      </w:r>
      <w:r w:rsidR="00EE69CA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</w:t>
      </w:r>
      <w:proofErr w:type="spellStart"/>
      <w:r w:rsidRPr="001D6D56">
        <w:rPr>
          <w:rFonts w:ascii="Times New Roman" w:eastAsia="Times New Roman" w:hAnsi="Times New Roman" w:cs="Times New Roman"/>
          <w:kern w:val="0"/>
          <w:lang w:val="en-AU" w:eastAsia="bg-BG"/>
          <w14:ligatures w14:val="none"/>
        </w:rPr>
        <w:t>роцедура</w:t>
      </w:r>
      <w:proofErr w:type="spellEnd"/>
      <w:r w:rsidR="00EE69CA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та</w:t>
      </w:r>
      <w:r w:rsidRPr="001D6D56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</w:p>
    <w:p w14:paraId="35660D59" w14:textId="5620DC9E" w:rsidR="00C53C16" w:rsidRPr="004A4D14" w:rsidRDefault="00C53C16" w:rsidP="00B82610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val="bg-BG" w:eastAsia="bg-BG"/>
          <w14:ligatures w14:val="none"/>
        </w:rPr>
      </w:pPr>
      <w:bookmarkStart w:id="4" w:name="_Hlk213673719"/>
      <w:r w:rsidRPr="004A4D14">
        <w:rPr>
          <w:rFonts w:ascii="Times New Roman" w:eastAsia="Times New Roman" w:hAnsi="Times New Roman" w:cs="Times New Roman"/>
          <w:b/>
          <w:bCs/>
          <w:i/>
          <w:iCs/>
          <w:kern w:val="0"/>
          <w:lang w:val="bg-BG" w:eastAsia="bg-BG"/>
          <w14:ligatures w14:val="none"/>
        </w:rPr>
        <w:t>Оценяване научните постижения</w:t>
      </w:r>
    </w:p>
    <w:bookmarkEnd w:id="4"/>
    <w:p w14:paraId="2758D0BF" w14:textId="168649CD" w:rsidR="007D0EA6" w:rsidRPr="00A4072F" w:rsidRDefault="003D7ABE" w:rsidP="00A4072F">
      <w:pPr>
        <w:pStyle w:val="NoSpacing"/>
        <w:spacing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Резултатите от детайлна петрографска характеристика структура и състав на </w:t>
      </w:r>
      <w:r w:rsidR="002F5F7C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керамични артефакти</w:t>
      </w:r>
      <w:r w:rsidR="006F7531" w:rsidRPr="006F7531">
        <w:t xml:space="preserve"> </w:t>
      </w:r>
      <w:r w:rsidR="006F7531" w:rsidRP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(В.</w:t>
      </w:r>
      <w:r w:rsid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3</w:t>
      </w:r>
      <w:r w:rsidR="006F7531" w:rsidRP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-1)</w:t>
      </w:r>
      <w:r w:rsidR="006F7531">
        <w:rPr>
          <w:lang w:val="bg-BG"/>
        </w:rPr>
        <w:t xml:space="preserve">, </w:t>
      </w:r>
      <w:r w:rsidR="006F7531" w:rsidRP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1</w:t>
      </w:r>
      <w:r w:rsidR="006F7531" w:rsidRP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, </w:t>
      </w:r>
      <w:r w:rsidR="00937A8E" w:rsidRP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6</w:t>
      </w:r>
      <w:r w:rsidR="00937A8E" w:rsidRP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), (Г.7-</w:t>
      </w:r>
      <w:r w:rsid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7</w:t>
      </w:r>
      <w:r w:rsidR="00937A8E" w:rsidRP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),</w:t>
      </w:r>
      <w:r w:rsidR="00263269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331DAB" w:rsidRPr="00331DAB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(Г.7-1</w:t>
      </w:r>
      <w:r w:rsid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4</w:t>
      </w:r>
      <w:r w:rsidR="00331DAB" w:rsidRPr="00331DAB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)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</w:t>
      </w:r>
      <w:r w:rsidR="001C7890" w:rsidRPr="001C7890">
        <w:t xml:space="preserve"> </w:t>
      </w:r>
      <w:r w:rsidR="001C7890" w:rsidRPr="001C789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(Г.</w:t>
      </w:r>
      <w:r w:rsid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8</w:t>
      </w:r>
      <w:r w:rsidR="001C7890" w:rsidRPr="001C789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-1)</w:t>
      </w:r>
      <w:r w:rsidR="00331DAB" w:rsidRPr="00331DAB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9374E7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мазилки</w:t>
      </w:r>
      <w:r w:rsidR="00263269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,</w:t>
      </w:r>
      <w:r w:rsidR="009374E7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глини,</w:t>
      </w:r>
      <w:r w:rsidR="00263269" w:rsidRPr="00263269">
        <w:t xml:space="preserve"> </w:t>
      </w:r>
      <w:r w:rsidR="00263269" w:rsidRPr="0026326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(Г.7-8), </w:t>
      </w:r>
      <w:r w:rsidR="009374E7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proofErr w:type="spellStart"/>
      <w:r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из</w:t>
      </w:r>
      <w:r w:rsidR="002F5F7C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ветрителна</w:t>
      </w:r>
      <w:proofErr w:type="spellEnd"/>
      <w:r w:rsidR="002F5F7C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покривка</w:t>
      </w:r>
      <w:r w:rsid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6F7531" w:rsidRP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2</w:t>
      </w:r>
      <w:r w:rsidR="006F7531" w:rsidRP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2F5F7C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, </w:t>
      </w:r>
      <w:r w:rsidR="00331DAB" w:rsidRP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(Г.7-1</w:t>
      </w:r>
      <w:r w:rsid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5</w:t>
      </w:r>
      <w:r w:rsidR="00331DAB" w:rsidRP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</w:t>
      </w:r>
      <w:r w:rsidR="00331DAB" w:rsidRP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(Г.7-1</w:t>
      </w:r>
      <w:r w:rsid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6</w:t>
      </w:r>
      <w:r w:rsidR="00331DAB" w:rsidRP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) </w:t>
      </w:r>
      <w:r w:rsidR="002F5F7C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скални облицовъчни </w:t>
      </w:r>
      <w:r w:rsidR="00A76CE3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</w:t>
      </w:r>
      <w:r w:rsidR="002F5F7C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атериали</w:t>
      </w:r>
      <w:r w:rsid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6F7531" w:rsidRP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3</w:t>
      </w:r>
      <w:r w:rsidR="006F7531" w:rsidRPr="006F753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A76CE3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, </w:t>
      </w:r>
      <w:r w:rsidR="00331DAB" w:rsidRP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(Г.7-1</w:t>
      </w:r>
      <w:r w:rsid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3</w:t>
      </w:r>
      <w:r w:rsidR="00331DAB" w:rsidRP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</w:t>
      </w:r>
      <w:r w:rsidR="00331DAB" w:rsidRPr="00331DA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(Г.7-1</w:t>
      </w:r>
      <w:r w:rsid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7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) </w:t>
      </w:r>
      <w:r w:rsidR="00A76CE3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критични и стратегически суровини</w:t>
      </w:r>
      <w:r w:rsid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937A8E" w:rsidRP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5</w:t>
      </w:r>
      <w:r w:rsidR="00937A8E" w:rsidRP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),</w:t>
      </w:r>
      <w:r w:rsidR="00A76CE3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геоложк</w:t>
      </w:r>
      <w:r w:rsidR="00505C3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</w:t>
      </w:r>
      <w:r w:rsidR="00A76CE3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сред</w:t>
      </w:r>
      <w:r w:rsidR="00505C3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</w:t>
      </w:r>
      <w:r w:rsid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937A8E" w:rsidRP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4</w:t>
      </w:r>
      <w:r w:rsidR="00937A8E" w:rsidRP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),</w:t>
      </w:r>
      <w:r w:rsidR="00937A8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505C3E" w:rsidRPr="00505C3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(Г.7-1</w:t>
      </w:r>
      <w:r w:rsidR="00505C3E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2</w:t>
      </w:r>
      <w:r w:rsidR="00505C3E" w:rsidRPr="00505C3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) </w:t>
      </w:r>
      <w:r w:rsidR="009753C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постигнати </w:t>
      </w:r>
      <w:r w:rsidR="0095656B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чрез използване на комплекс от методи</w:t>
      </w:r>
      <w:r w:rsid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като</w:t>
      </w:r>
      <w:r w:rsidR="0095656B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оптична </w:t>
      </w:r>
      <w:proofErr w:type="spellStart"/>
      <w:r w:rsidR="0095656B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микроскопия</w:t>
      </w:r>
      <w:proofErr w:type="spellEnd"/>
      <w:r w:rsidR="0095656B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, сканираща електронна спектроскопия и рентгенова дифракция </w:t>
      </w:r>
      <w:r w:rsidR="00A20F59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са научни компетенции на кандидатката. Постиженията й </w:t>
      </w:r>
      <w:r w:rsidR="0095656B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установяват/анализират </w:t>
      </w:r>
      <w:r w:rsidR="00A20F59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различни минерални и скални включения в керамични </w:t>
      </w:r>
      <w:r w:rsidR="0095656B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процеси</w:t>
      </w:r>
      <w:r w:rsidR="002669F6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;</w:t>
      </w:r>
      <w:r w:rsidR="0095656B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2669F6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потенциал на материали, идентифициращи източници за суровини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(Г.7-1</w:t>
      </w:r>
      <w:r w:rsid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8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</w:t>
      </w:r>
      <w:r w:rsidR="001C7890" w:rsidRPr="001C7890">
        <w:t xml:space="preserve"> 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(Г.7-1</w:t>
      </w:r>
      <w:r w:rsid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9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361A22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</w:t>
      </w:r>
      <w:r w:rsidR="001C7890" w:rsidRPr="001C7890">
        <w:t xml:space="preserve"> 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20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2669F6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; </w:t>
      </w:r>
      <w:r w:rsidR="00A20F59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стратифициране </w:t>
      </w:r>
      <w:r w:rsidR="002669F6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в </w:t>
      </w:r>
      <w:r w:rsidR="00A20F59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антропогенни форми</w:t>
      </w:r>
      <w:r w:rsidR="00263269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263269" w:rsidRPr="0026326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263269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10</w:t>
      </w:r>
      <w:r w:rsidR="00263269" w:rsidRPr="0026326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141A77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</w:t>
      </w:r>
      <w:r w:rsidR="002669F6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документират </w:t>
      </w:r>
      <w:r w:rsidR="00F44B33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коректн</w:t>
      </w:r>
      <w:r w:rsidR="00E92DC1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</w:t>
      </w:r>
      <w:r w:rsidR="00F44B33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E92DC1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минераложко</w:t>
      </w:r>
      <w:r w:rsidR="002669F6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то</w:t>
      </w:r>
      <w:r w:rsidR="00E92DC1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F44B33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музейн</w:t>
      </w:r>
      <w:r w:rsidR="00E92DC1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о наследство </w:t>
      </w:r>
      <w:r w:rsidR="00263269" w:rsidRPr="0026326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263269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9</w:t>
      </w:r>
      <w:r w:rsidR="00263269" w:rsidRPr="0026326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),</w:t>
      </w:r>
      <w:r w:rsidR="00263269" w:rsidRPr="00263269">
        <w:t xml:space="preserve"> </w:t>
      </w:r>
      <w:r w:rsidR="00263269" w:rsidRPr="0026326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</w:t>
      </w:r>
      <w:r w:rsidR="00263269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11</w:t>
      </w:r>
      <w:r w:rsidR="00263269" w:rsidRPr="0026326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)</w:t>
      </w:r>
      <w:r w:rsidR="001C7890" w:rsidRPr="001C7890">
        <w:t xml:space="preserve"> 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(Г.7-2</w:t>
      </w:r>
      <w:r w:rsid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1</w:t>
      </w:r>
      <w:r w:rsidR="001C7890" w:rsidRP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) </w:t>
      </w:r>
      <w:r w:rsidR="009374E7" w:rsidRPr="00141A77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в България</w:t>
      </w:r>
      <w:r w:rsidR="00A4072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  <w:r w:rsidR="001C789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523B51" w:rsidRPr="00523B5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Кандидат</w:t>
      </w:r>
      <w:r w:rsidR="00523B5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ката справедливо</w:t>
      </w:r>
      <w:r w:rsidR="00523B51" w:rsidRPr="00523B5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е описал</w:t>
      </w:r>
      <w:r w:rsidR="00523B5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а</w:t>
      </w:r>
      <w:r w:rsidR="00523B51" w:rsidRPr="00523B51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своите приноси</w:t>
      </w:r>
      <w:r w:rsidR="00A4072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, </w:t>
      </w:r>
      <w:r w:rsidR="00A4072F" w:rsidRPr="00A4072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новото знание представено в публикациите </w:t>
      </w:r>
      <w:r w:rsidR="002A2A60" w:rsidRPr="002A2A6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предимно в областта на петрология </w:t>
      </w:r>
      <w:r w:rsidR="002A2A6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т.е. по научната специалност на конкурса и </w:t>
      </w:r>
      <w:r w:rsidR="00D84DF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в науките </w:t>
      </w:r>
      <w:r w:rsidR="00D84DFB" w:rsidRPr="00D84DF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Геоархеология</w:t>
      </w:r>
      <w:r w:rsidR="00D84DF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Материалознание, всичките те наименования на водените учебни дисциплини</w:t>
      </w:r>
      <w:r w:rsidR="002A2A60" w:rsidRPr="002A2A6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</w:p>
    <w:p w14:paraId="76E81B00" w14:textId="2E303ADA" w:rsidR="004A4D14" w:rsidRPr="004A4D14" w:rsidRDefault="004A4D14" w:rsidP="001A7924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iCs/>
          <w:kern w:val="0"/>
          <w:lang w:val="bg-BG" w:eastAsia="bg-BG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lang w:val="bg-BG" w:eastAsia="bg-BG"/>
          <w14:ligatures w14:val="none"/>
        </w:rPr>
        <w:t>З</w:t>
      </w:r>
      <w:r w:rsidRPr="004A4D14">
        <w:rPr>
          <w:rFonts w:ascii="Times New Roman" w:eastAsia="Times New Roman" w:hAnsi="Times New Roman" w:cs="Times New Roman"/>
          <w:b/>
          <w:bCs/>
          <w:i/>
          <w:iCs/>
          <w:kern w:val="0"/>
          <w:lang w:val="bg-BG" w:eastAsia="bg-BG"/>
          <w14:ligatures w14:val="none"/>
        </w:rPr>
        <w:t>аключение</w:t>
      </w:r>
    </w:p>
    <w:p w14:paraId="277C488F" w14:textId="0E343512" w:rsidR="004A4D14" w:rsidRPr="004A4D14" w:rsidRDefault="00361A22" w:rsidP="004A4D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В 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изследователската дейност на </w:t>
      </w:r>
      <w:r w:rsidR="004A4D14" w:rsidRPr="000D5751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 xml:space="preserve">гл. ас. </w:t>
      </w:r>
      <w:proofErr w:type="spellStart"/>
      <w:r w:rsidR="004A4D14" w:rsidRPr="000D5751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>д-р.</w:t>
      </w:r>
      <w:proofErr w:type="spellEnd"/>
      <w:r w:rsidR="004A4D14" w:rsidRPr="000D5751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 xml:space="preserve"> </w:t>
      </w:r>
      <w:r w:rsidR="00BF4A9B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>Камелия</w:t>
      </w:r>
      <w:r w:rsidR="004A4D14" w:rsidRPr="000D5751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 xml:space="preserve"> </w:t>
      </w:r>
      <w:r w:rsidR="00BF4A9B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>Янкова</w:t>
      </w:r>
      <w:r w:rsidR="004A4D14" w:rsidRPr="000D5751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 xml:space="preserve"> </w:t>
      </w:r>
      <w:r w:rsidR="00BF4A9B">
        <w:rPr>
          <w:rFonts w:ascii="Times New Roman" w:eastAsia="Times New Roman" w:hAnsi="Times New Roman" w:cs="Times New Roman"/>
          <w:b/>
          <w:bCs/>
          <w:kern w:val="0"/>
          <w:lang w:val="bg-BG"/>
          <w14:ligatures w14:val="none"/>
        </w:rPr>
        <w:t>Маринова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BF4A9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откривам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научни и практико-приложни приноси</w:t>
      </w:r>
      <w:r w:rsidR="00BF4A9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BF4A9B" w:rsidRPr="00BF4A9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демонстрира</w:t>
      </w:r>
      <w:r w:rsidR="00BF4A9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щи</w:t>
      </w:r>
      <w:r w:rsidR="00BF4A9B" w:rsidRPr="00BF4A9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BA0F0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умело използване</w:t>
      </w:r>
      <w:r w:rsidR="00BF4A9B" w:rsidRPr="00BF4A9B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петрографския анализ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 отговаря</w:t>
      </w:r>
      <w:r w:rsidR="00F640F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щи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на изискванията </w:t>
      </w:r>
      <w:r w:rsidR="00EE69CA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на </w:t>
      </w:r>
      <w:r w:rsidR="00BA0F0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ППЗРАСРБ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C50855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</w:t>
      </w:r>
      <w:r w:rsidR="00C50855" w:rsidRPr="00C50855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ПЗАД в </w:t>
      </w:r>
      <w:r w:rsidR="00BA0F0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МГУ</w:t>
      </w:r>
      <w:r w:rsidR="00C50855" w:rsidRPr="00C50855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. 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за званието </w:t>
      </w:r>
      <w:r w:rsidR="004A4D14" w:rsidRPr="00F640FF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доцент</w:t>
      </w:r>
      <w:r w:rsidR="00BA0F0F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 xml:space="preserve"> </w:t>
      </w:r>
      <w:r w:rsidR="00BA0F0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заявявам пред членове</w:t>
      </w:r>
      <w:r w:rsidR="00EE69CA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те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на </w:t>
      </w:r>
      <w:r w:rsidR="00EE69CA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аучното жури, че одобрявам избирането </w:t>
      </w:r>
      <w:r w:rsidR="00BA0F0F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й</w:t>
      </w:r>
      <w:r w:rsidR="0025042E" w:rsidRPr="0025042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за доцент и с </w:t>
      </w:r>
      <w:r w:rsidR="004A4D14" w:rsidRPr="00F640FF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убеденост гласувам „за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“.</w:t>
      </w:r>
    </w:p>
    <w:p w14:paraId="65F856AF" w14:textId="37E73BD6" w:rsidR="004A4D14" w:rsidRPr="004A4D14" w:rsidRDefault="004A4D14" w:rsidP="004A4D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София, </w:t>
      </w:r>
      <w:r w:rsidR="004F7AC6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11</w:t>
      </w:r>
      <w:r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  <w:r w:rsidR="007376F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08</w:t>
      </w:r>
      <w:r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  <w:r w:rsidR="002C464A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202</w:t>
      </w:r>
      <w:r w:rsidR="007376F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6</w:t>
      </w:r>
      <w:r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г.                     член на НЖ:</w:t>
      </w:r>
    </w:p>
    <w:p w14:paraId="272A64A3" w14:textId="63592155" w:rsidR="004A4D14" w:rsidRDefault="00F640FF" w:rsidP="004A4D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                                                                              </w:t>
      </w:r>
      <w:r w:rsidR="004A4D14" w:rsidRPr="004A4D1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(доц. д-р Александър Сарафов)</w:t>
      </w:r>
    </w:p>
    <w:sectPr w:rsidR="004A4D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621C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F20D18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3F04BCC"/>
    <w:multiLevelType w:val="hybridMultilevel"/>
    <w:tmpl w:val="8DC8DB4C"/>
    <w:lvl w:ilvl="0" w:tplc="3A52BA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56616A0"/>
    <w:multiLevelType w:val="hybridMultilevel"/>
    <w:tmpl w:val="938E3C92"/>
    <w:lvl w:ilvl="0" w:tplc="8182BF68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2C3311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61573871">
    <w:abstractNumId w:val="4"/>
  </w:num>
  <w:num w:numId="2" w16cid:durableId="1127309609">
    <w:abstractNumId w:val="1"/>
  </w:num>
  <w:num w:numId="3" w16cid:durableId="873926118">
    <w:abstractNumId w:val="0"/>
  </w:num>
  <w:num w:numId="4" w16cid:durableId="412049158">
    <w:abstractNumId w:val="3"/>
  </w:num>
  <w:num w:numId="5" w16cid:durableId="1313407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351"/>
    <w:rsid w:val="0000754C"/>
    <w:rsid w:val="00010541"/>
    <w:rsid w:val="0001054E"/>
    <w:rsid w:val="00040AA9"/>
    <w:rsid w:val="000478CA"/>
    <w:rsid w:val="00080DC3"/>
    <w:rsid w:val="000819D0"/>
    <w:rsid w:val="00097D45"/>
    <w:rsid w:val="000A08D9"/>
    <w:rsid w:val="000A721C"/>
    <w:rsid w:val="000C41C8"/>
    <w:rsid w:val="000D23EA"/>
    <w:rsid w:val="000D4750"/>
    <w:rsid w:val="000D5751"/>
    <w:rsid w:val="000E4A8C"/>
    <w:rsid w:val="000E4C1C"/>
    <w:rsid w:val="000F7439"/>
    <w:rsid w:val="00123B50"/>
    <w:rsid w:val="00127F4B"/>
    <w:rsid w:val="00131C30"/>
    <w:rsid w:val="00141A77"/>
    <w:rsid w:val="0014580C"/>
    <w:rsid w:val="001706A7"/>
    <w:rsid w:val="0017513B"/>
    <w:rsid w:val="00180594"/>
    <w:rsid w:val="001A7924"/>
    <w:rsid w:val="001B2F81"/>
    <w:rsid w:val="001C3ACE"/>
    <w:rsid w:val="001C7890"/>
    <w:rsid w:val="001D6D56"/>
    <w:rsid w:val="001F2397"/>
    <w:rsid w:val="001F4B43"/>
    <w:rsid w:val="00210820"/>
    <w:rsid w:val="002166ED"/>
    <w:rsid w:val="0024148B"/>
    <w:rsid w:val="00245914"/>
    <w:rsid w:val="00246FF2"/>
    <w:rsid w:val="0025042E"/>
    <w:rsid w:val="00250773"/>
    <w:rsid w:val="00263269"/>
    <w:rsid w:val="002669F6"/>
    <w:rsid w:val="00287E2C"/>
    <w:rsid w:val="00290582"/>
    <w:rsid w:val="002A0CEE"/>
    <w:rsid w:val="002A2A60"/>
    <w:rsid w:val="002B50F1"/>
    <w:rsid w:val="002C464A"/>
    <w:rsid w:val="002E1C4F"/>
    <w:rsid w:val="002F2CD7"/>
    <w:rsid w:val="002F5F7C"/>
    <w:rsid w:val="0030049F"/>
    <w:rsid w:val="003014DE"/>
    <w:rsid w:val="0030558C"/>
    <w:rsid w:val="00311BCB"/>
    <w:rsid w:val="00325951"/>
    <w:rsid w:val="00331DAB"/>
    <w:rsid w:val="00344D4D"/>
    <w:rsid w:val="00350B76"/>
    <w:rsid w:val="00361A22"/>
    <w:rsid w:val="0036374E"/>
    <w:rsid w:val="00366827"/>
    <w:rsid w:val="003738C4"/>
    <w:rsid w:val="00383667"/>
    <w:rsid w:val="003B0119"/>
    <w:rsid w:val="003B2732"/>
    <w:rsid w:val="003B298B"/>
    <w:rsid w:val="003B4EFB"/>
    <w:rsid w:val="003D19E8"/>
    <w:rsid w:val="003D7ABE"/>
    <w:rsid w:val="003E5F12"/>
    <w:rsid w:val="004074DA"/>
    <w:rsid w:val="00412492"/>
    <w:rsid w:val="00413813"/>
    <w:rsid w:val="00413B1D"/>
    <w:rsid w:val="004203CA"/>
    <w:rsid w:val="00435566"/>
    <w:rsid w:val="00436C9A"/>
    <w:rsid w:val="00440BE8"/>
    <w:rsid w:val="00444245"/>
    <w:rsid w:val="0046757B"/>
    <w:rsid w:val="00467AA4"/>
    <w:rsid w:val="004A4D14"/>
    <w:rsid w:val="004B2C67"/>
    <w:rsid w:val="004D57BE"/>
    <w:rsid w:val="004D7A4C"/>
    <w:rsid w:val="004E448B"/>
    <w:rsid w:val="004F7AC6"/>
    <w:rsid w:val="005001DF"/>
    <w:rsid w:val="00501371"/>
    <w:rsid w:val="00505C3E"/>
    <w:rsid w:val="00523B51"/>
    <w:rsid w:val="00525519"/>
    <w:rsid w:val="0052584A"/>
    <w:rsid w:val="005317FC"/>
    <w:rsid w:val="00532A61"/>
    <w:rsid w:val="005402FF"/>
    <w:rsid w:val="00552ED5"/>
    <w:rsid w:val="00570774"/>
    <w:rsid w:val="005B03E5"/>
    <w:rsid w:val="005E492A"/>
    <w:rsid w:val="005E4B62"/>
    <w:rsid w:val="005F5F33"/>
    <w:rsid w:val="005F7672"/>
    <w:rsid w:val="00601CD6"/>
    <w:rsid w:val="006646D4"/>
    <w:rsid w:val="00693897"/>
    <w:rsid w:val="006A68B0"/>
    <w:rsid w:val="006B43CE"/>
    <w:rsid w:val="006B52C9"/>
    <w:rsid w:val="006C481E"/>
    <w:rsid w:val="006C6308"/>
    <w:rsid w:val="006D69A3"/>
    <w:rsid w:val="006E3C43"/>
    <w:rsid w:val="006F2AEF"/>
    <w:rsid w:val="006F5ABE"/>
    <w:rsid w:val="006F7531"/>
    <w:rsid w:val="006F7F3F"/>
    <w:rsid w:val="00721229"/>
    <w:rsid w:val="00733430"/>
    <w:rsid w:val="007376F4"/>
    <w:rsid w:val="00740027"/>
    <w:rsid w:val="007760C2"/>
    <w:rsid w:val="00776F39"/>
    <w:rsid w:val="00777F3D"/>
    <w:rsid w:val="00785472"/>
    <w:rsid w:val="0078635A"/>
    <w:rsid w:val="0079617F"/>
    <w:rsid w:val="0079748D"/>
    <w:rsid w:val="007B0A7C"/>
    <w:rsid w:val="007D0C89"/>
    <w:rsid w:val="007D0EA6"/>
    <w:rsid w:val="007E7C21"/>
    <w:rsid w:val="007F1C43"/>
    <w:rsid w:val="0080113A"/>
    <w:rsid w:val="0081496E"/>
    <w:rsid w:val="00821F18"/>
    <w:rsid w:val="00822360"/>
    <w:rsid w:val="00822AEB"/>
    <w:rsid w:val="008251EF"/>
    <w:rsid w:val="0082622D"/>
    <w:rsid w:val="0082680D"/>
    <w:rsid w:val="00827B5D"/>
    <w:rsid w:val="008431CB"/>
    <w:rsid w:val="00850B14"/>
    <w:rsid w:val="00873F9E"/>
    <w:rsid w:val="00882DCC"/>
    <w:rsid w:val="0089018D"/>
    <w:rsid w:val="008945A5"/>
    <w:rsid w:val="0089659D"/>
    <w:rsid w:val="008A5D35"/>
    <w:rsid w:val="008D3D15"/>
    <w:rsid w:val="00917D0D"/>
    <w:rsid w:val="00921901"/>
    <w:rsid w:val="009374E7"/>
    <w:rsid w:val="00937A8E"/>
    <w:rsid w:val="00944536"/>
    <w:rsid w:val="0095656B"/>
    <w:rsid w:val="00964FF0"/>
    <w:rsid w:val="009753C1"/>
    <w:rsid w:val="00997039"/>
    <w:rsid w:val="009A0D44"/>
    <w:rsid w:val="009A7C67"/>
    <w:rsid w:val="009B5E8D"/>
    <w:rsid w:val="009E0A75"/>
    <w:rsid w:val="009E2CC7"/>
    <w:rsid w:val="009F1E36"/>
    <w:rsid w:val="009F3990"/>
    <w:rsid w:val="009F46A5"/>
    <w:rsid w:val="00A17AED"/>
    <w:rsid w:val="00A20F59"/>
    <w:rsid w:val="00A4072F"/>
    <w:rsid w:val="00A534F2"/>
    <w:rsid w:val="00A7551C"/>
    <w:rsid w:val="00A76CE3"/>
    <w:rsid w:val="00A92AA5"/>
    <w:rsid w:val="00AC64B2"/>
    <w:rsid w:val="00AE1747"/>
    <w:rsid w:val="00AE4B71"/>
    <w:rsid w:val="00B00D5D"/>
    <w:rsid w:val="00B04998"/>
    <w:rsid w:val="00B30D25"/>
    <w:rsid w:val="00B47CDB"/>
    <w:rsid w:val="00B555CF"/>
    <w:rsid w:val="00B55708"/>
    <w:rsid w:val="00B746C4"/>
    <w:rsid w:val="00B750BA"/>
    <w:rsid w:val="00B76BB4"/>
    <w:rsid w:val="00B82610"/>
    <w:rsid w:val="00B85486"/>
    <w:rsid w:val="00B90218"/>
    <w:rsid w:val="00B93929"/>
    <w:rsid w:val="00B97734"/>
    <w:rsid w:val="00BA0F0F"/>
    <w:rsid w:val="00BA6339"/>
    <w:rsid w:val="00BB085B"/>
    <w:rsid w:val="00BD36A8"/>
    <w:rsid w:val="00BF04C0"/>
    <w:rsid w:val="00BF05E2"/>
    <w:rsid w:val="00BF4A9B"/>
    <w:rsid w:val="00C00A33"/>
    <w:rsid w:val="00C14CD6"/>
    <w:rsid w:val="00C1550C"/>
    <w:rsid w:val="00C36042"/>
    <w:rsid w:val="00C411CE"/>
    <w:rsid w:val="00C50855"/>
    <w:rsid w:val="00C53C16"/>
    <w:rsid w:val="00C53EDA"/>
    <w:rsid w:val="00C5701C"/>
    <w:rsid w:val="00C9632A"/>
    <w:rsid w:val="00CB20E6"/>
    <w:rsid w:val="00CB333B"/>
    <w:rsid w:val="00CB5C63"/>
    <w:rsid w:val="00CC0CA1"/>
    <w:rsid w:val="00CC7C46"/>
    <w:rsid w:val="00D025F4"/>
    <w:rsid w:val="00D17B70"/>
    <w:rsid w:val="00D2619F"/>
    <w:rsid w:val="00D356B3"/>
    <w:rsid w:val="00D41625"/>
    <w:rsid w:val="00D61CBD"/>
    <w:rsid w:val="00D71F39"/>
    <w:rsid w:val="00D72B77"/>
    <w:rsid w:val="00D81351"/>
    <w:rsid w:val="00D84D5C"/>
    <w:rsid w:val="00D84DFB"/>
    <w:rsid w:val="00D97719"/>
    <w:rsid w:val="00DA141C"/>
    <w:rsid w:val="00DF75CE"/>
    <w:rsid w:val="00E037C3"/>
    <w:rsid w:val="00E0472C"/>
    <w:rsid w:val="00E10D92"/>
    <w:rsid w:val="00E226B0"/>
    <w:rsid w:val="00E27FE3"/>
    <w:rsid w:val="00E57706"/>
    <w:rsid w:val="00E6341A"/>
    <w:rsid w:val="00E73ED1"/>
    <w:rsid w:val="00E74DDD"/>
    <w:rsid w:val="00E92DC1"/>
    <w:rsid w:val="00E95555"/>
    <w:rsid w:val="00EC26DC"/>
    <w:rsid w:val="00EC6B40"/>
    <w:rsid w:val="00ED5F03"/>
    <w:rsid w:val="00EE5B8B"/>
    <w:rsid w:val="00EE69CA"/>
    <w:rsid w:val="00EF2DE7"/>
    <w:rsid w:val="00F01AC0"/>
    <w:rsid w:val="00F1301C"/>
    <w:rsid w:val="00F164C6"/>
    <w:rsid w:val="00F42863"/>
    <w:rsid w:val="00F44B33"/>
    <w:rsid w:val="00F452BE"/>
    <w:rsid w:val="00F45539"/>
    <w:rsid w:val="00F45A79"/>
    <w:rsid w:val="00F640FF"/>
    <w:rsid w:val="00F84AF2"/>
    <w:rsid w:val="00F87FC0"/>
    <w:rsid w:val="00F9059C"/>
    <w:rsid w:val="00FB35C2"/>
    <w:rsid w:val="00FC388D"/>
    <w:rsid w:val="00FD4CF6"/>
    <w:rsid w:val="00FD725F"/>
    <w:rsid w:val="00FE77EE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94BEC"/>
  <w15:chartTrackingRefBased/>
  <w15:docId w15:val="{F46AA0C8-B5B7-4928-86D4-A87CEC68F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0F1"/>
  </w:style>
  <w:style w:type="paragraph" w:styleId="Heading1">
    <w:name w:val="heading 1"/>
    <w:basedOn w:val="Normal"/>
    <w:next w:val="Normal"/>
    <w:link w:val="Heading1Char"/>
    <w:uiPriority w:val="9"/>
    <w:qFormat/>
    <w:rsid w:val="00D81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3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3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3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3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3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3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3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3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3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3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3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3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1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3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3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3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35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40A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oSpacing">
    <w:name w:val="No Spacing"/>
    <w:uiPriority w:val="1"/>
    <w:qFormat/>
    <w:rsid w:val="002459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23596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Sasho Sarafov</dc:creator>
  <cp:keywords/>
  <dc:description/>
  <cp:lastModifiedBy>Sasho Sarafov</cp:lastModifiedBy>
  <cp:revision>115</cp:revision>
  <dcterms:created xsi:type="dcterms:W3CDTF">2025-10-20T10:38:00Z</dcterms:created>
  <dcterms:modified xsi:type="dcterms:W3CDTF">2026-08-11T08:47:00Z</dcterms:modified>
</cp:coreProperties>
</file>